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F56E7B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786551" w:rsidRPr="00283307" w:rsidRDefault="005B29D7" w:rsidP="00786551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283307">
        <w:rPr>
          <w:rFonts w:ascii="Arial" w:hAnsi="Arial" w:cs="Arial"/>
          <w:b/>
          <w:szCs w:val="24"/>
          <w:lang/>
        </w:rPr>
        <w:t>услуга</w:t>
      </w:r>
    </w:p>
    <w:p w:rsidR="00283307" w:rsidRPr="00411FE4" w:rsidRDefault="00283307" w:rsidP="00283307">
      <w:pPr>
        <w:ind w:left="426"/>
        <w:rPr>
          <w:rFonts w:ascii="Arial" w:hAnsi="Arial" w:cs="Arial"/>
          <w:b/>
          <w:bCs/>
          <w:i/>
          <w:iCs/>
        </w:rPr>
      </w:pPr>
      <w:r w:rsidRPr="00411FE4">
        <w:rPr>
          <w:rFonts w:ascii="Arial" w:hAnsi="Arial" w:cs="Arial"/>
          <w:b/>
          <w:bCs/>
        </w:rPr>
        <w:t xml:space="preserve">УСЛУГЕ ПОДУГОВОРЕНИХ/ УГОВОРЕНИХ ИСПИТИВАЊА ВАН ОБЛАСТИ АКРЕДИТАЦИЈЕ ЛАБОРАТОРИЈЕ, обликована по партијама, ЈН БР. ВНУ </w:t>
      </w:r>
      <w:r w:rsidRPr="00411FE4">
        <w:rPr>
          <w:rFonts w:ascii="Arial" w:hAnsi="Arial" w:cs="Arial"/>
          <w:b/>
          <w:bCs/>
          <w:lang/>
        </w:rPr>
        <w:t>33</w:t>
      </w:r>
      <w:r w:rsidRPr="00411FE4">
        <w:rPr>
          <w:rFonts w:ascii="Arial" w:hAnsi="Arial" w:cs="Arial"/>
          <w:b/>
          <w:bCs/>
        </w:rPr>
        <w:t>-II-</w:t>
      </w:r>
      <w:r w:rsidRPr="00411FE4">
        <w:rPr>
          <w:rFonts w:ascii="Arial" w:hAnsi="Arial" w:cs="Arial"/>
          <w:b/>
          <w:bCs/>
          <w:lang/>
        </w:rPr>
        <w:t>26</w:t>
      </w:r>
      <w:r w:rsidRPr="00411FE4">
        <w:rPr>
          <w:rFonts w:ascii="Arial" w:hAnsi="Arial" w:cs="Arial"/>
          <w:b/>
          <w:bCs/>
        </w:rPr>
        <w:t>/15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>Партија 1 -  Припрема и испитивање антибиотика и сулфонамида у храни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 xml:space="preserve">Партија 2 - Припрема и испитивање генетске модификације у храни 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 xml:space="preserve">Партија 3 - Припрема и испитивање глутена у храни 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 xml:space="preserve">Партија 4 - Припрема и испитивање алергена у храни 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>Партија 5 - Припрема и испитивање узорака земљишта на гранулометријски састав и величину честица глине.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>Партија 6 - Припрема и испитивање узорака земљишта, седимента и отпада  на халогене елементе, макрокомпоненте и др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 xml:space="preserve">Партија 7 - Припрема и испитивање степена радиоактивности (природни и вештачки радионуклеиди) у узорцима земљишта и отпада </w:t>
      </w:r>
    </w:p>
    <w:p w:rsidR="00283307" w:rsidRPr="00411FE4" w:rsidRDefault="00283307" w:rsidP="00283307">
      <w:pPr>
        <w:ind w:left="426"/>
        <w:jc w:val="both"/>
        <w:rPr>
          <w:rFonts w:ascii="Arial" w:hAnsi="Arial" w:cs="Arial"/>
          <w:bCs/>
          <w:lang w:val="sr-Cyrl-CS"/>
        </w:rPr>
      </w:pPr>
      <w:r w:rsidRPr="00411FE4">
        <w:rPr>
          <w:rFonts w:ascii="Arial" w:hAnsi="Arial" w:cs="Arial"/>
          <w:bCs/>
          <w:lang w:val="sr-Cyrl-CS"/>
        </w:rPr>
        <w:t>Партија 8 - Припрема и испитивање узорака земљишта и отпада  на присуство и количину азбеста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8942CB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986BDF" w:rsidRPr="006668B8" w:rsidRDefault="00986BDF" w:rsidP="00986BDF">
      <w:pPr>
        <w:ind w:left="426"/>
        <w:jc w:val="both"/>
        <w:rPr>
          <w:rFonts w:ascii="Arial" w:eastAsia="Calibri" w:hAnsi="Arial" w:cs="Arial"/>
          <w:color w:val="FF0000"/>
          <w:lang/>
        </w:rPr>
      </w:pPr>
      <w:r w:rsidRPr="00411FE4">
        <w:rPr>
          <w:rFonts w:ascii="Arial" w:hAnsi="Arial" w:cs="Arial"/>
        </w:rPr>
        <w:t>ОРН- 71900000 – лабораторијске услуге.</w:t>
      </w:r>
    </w:p>
    <w:p w:rsidR="00EE1A3F" w:rsidRDefault="00AA3AFA" w:rsidP="00D91009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0C7AFF" w:rsidRPr="000C7AFF" w:rsidRDefault="000C7AFF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34433" w:rsidRDefault="00986BDF" w:rsidP="0043443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lastRenderedPageBreak/>
        <w:t>5.800.000,00</w:t>
      </w:r>
      <w:r w:rsidR="00434433" w:rsidRPr="00FE52F0">
        <w:rPr>
          <w:rFonts w:ascii="Arial" w:hAnsi="Arial" w:cs="Arial"/>
          <w:lang w:val="sr-Cyrl-CS"/>
        </w:rPr>
        <w:t xml:space="preserve"> динара</w:t>
      </w:r>
      <w:r w:rsidR="00434433" w:rsidRPr="00FE52F0">
        <w:rPr>
          <w:rFonts w:ascii="Arial" w:hAnsi="Arial" w:cs="Arial"/>
        </w:rPr>
        <w:t xml:space="preserve"> без ПДВ-а</w:t>
      </w:r>
      <w:r w:rsidR="00434433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6.960.000,00</w:t>
      </w:r>
      <w:r w:rsidR="00434433">
        <w:rPr>
          <w:rFonts w:ascii="Arial" w:eastAsia="Calibri" w:hAnsi="Arial" w:cs="Arial"/>
        </w:rPr>
        <w:t xml:space="preserve"> динара са ПДВ-ом </w:t>
      </w:r>
    </w:p>
    <w:p w:rsidR="000C7AFF" w:rsidRDefault="000C7AFF" w:rsidP="000C7AF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2F1A13" w:rsidRDefault="00986BDF" w:rsidP="002F1A13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2.000.000,00</w:t>
      </w:r>
      <w:r w:rsidR="002F1A13" w:rsidRPr="00FE52F0">
        <w:rPr>
          <w:rFonts w:ascii="Arial" w:hAnsi="Arial" w:cs="Arial"/>
          <w:lang w:val="sr-Cyrl-CS"/>
        </w:rPr>
        <w:t xml:space="preserve"> динара</w:t>
      </w:r>
      <w:r w:rsidR="002F1A13" w:rsidRPr="00FE52F0">
        <w:rPr>
          <w:rFonts w:ascii="Arial" w:hAnsi="Arial" w:cs="Arial"/>
        </w:rPr>
        <w:t xml:space="preserve"> без ПДВ-а</w:t>
      </w:r>
      <w:r w:rsidR="002F1A13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2.400.000,00</w:t>
      </w:r>
      <w:r w:rsidR="002F1A13">
        <w:rPr>
          <w:rFonts w:ascii="Arial" w:eastAsia="Calibri" w:hAnsi="Arial" w:cs="Arial"/>
        </w:rPr>
        <w:t xml:space="preserve"> динара са ПДВ-ом 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986BDF" w:rsidRDefault="00986BDF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1.650.000,00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1.980.000,00</w:t>
      </w:r>
      <w:r>
        <w:rPr>
          <w:rFonts w:ascii="Arial" w:eastAsia="Calibri" w:hAnsi="Arial" w:cs="Arial"/>
        </w:rPr>
        <w:t xml:space="preserve"> динара са ПДВ-ом 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986BDF" w:rsidRDefault="00986BDF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није достављена ниједна понуда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986BDF" w:rsidRDefault="00986BDF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1.000.000,00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1.200.000,00</w:t>
      </w:r>
      <w:r>
        <w:rPr>
          <w:rFonts w:ascii="Arial" w:eastAsia="Calibri" w:hAnsi="Arial" w:cs="Arial"/>
        </w:rPr>
        <w:t xml:space="preserve"> динара са ПДВ-ом 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986BDF" w:rsidRDefault="00D64B97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3.970</w:t>
      </w:r>
      <w:r w:rsidR="00986BDF">
        <w:rPr>
          <w:rFonts w:ascii="Arial" w:eastAsia="Calibri" w:hAnsi="Arial" w:cs="Arial"/>
          <w:lang/>
        </w:rPr>
        <w:t>.000,00</w:t>
      </w:r>
      <w:r w:rsidR="00986BDF" w:rsidRPr="00FE52F0">
        <w:rPr>
          <w:rFonts w:ascii="Arial" w:hAnsi="Arial" w:cs="Arial"/>
          <w:lang w:val="sr-Cyrl-CS"/>
        </w:rPr>
        <w:t xml:space="preserve"> динара</w:t>
      </w:r>
      <w:r w:rsidR="00986BDF" w:rsidRPr="00FE52F0">
        <w:rPr>
          <w:rFonts w:ascii="Arial" w:hAnsi="Arial" w:cs="Arial"/>
        </w:rPr>
        <w:t xml:space="preserve"> без ПДВ-а</w:t>
      </w:r>
      <w:r w:rsidR="00986BDF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4.764</w:t>
      </w:r>
      <w:r w:rsidR="00986BDF">
        <w:rPr>
          <w:rFonts w:ascii="Arial" w:hAnsi="Arial" w:cs="Arial"/>
          <w:lang/>
        </w:rPr>
        <w:t>.000,00</w:t>
      </w:r>
      <w:r w:rsidR="00986BDF">
        <w:rPr>
          <w:rFonts w:ascii="Arial" w:eastAsia="Calibri" w:hAnsi="Arial" w:cs="Arial"/>
        </w:rPr>
        <w:t xml:space="preserve"> динара са ПДВ-ом 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64B97"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986BDF" w:rsidRDefault="00986BDF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2.</w:t>
      </w:r>
      <w:r w:rsidR="00D64B97">
        <w:rPr>
          <w:rFonts w:ascii="Arial" w:eastAsia="Calibri" w:hAnsi="Arial" w:cs="Arial"/>
          <w:lang/>
        </w:rPr>
        <w:t>2</w:t>
      </w:r>
      <w:r>
        <w:rPr>
          <w:rFonts w:ascii="Arial" w:eastAsia="Calibri" w:hAnsi="Arial" w:cs="Arial"/>
          <w:lang/>
        </w:rPr>
        <w:t>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2.</w:t>
      </w:r>
      <w:r w:rsidR="00D64B97">
        <w:rPr>
          <w:rFonts w:ascii="Arial" w:hAnsi="Arial" w:cs="Arial"/>
          <w:lang/>
        </w:rPr>
        <w:t>64</w:t>
      </w:r>
      <w:r>
        <w:rPr>
          <w:rFonts w:ascii="Arial" w:hAnsi="Arial" w:cs="Arial"/>
          <w:lang/>
        </w:rPr>
        <w:t>0.000,00</w:t>
      </w:r>
      <w:r>
        <w:rPr>
          <w:rFonts w:ascii="Arial" w:eastAsia="Calibri" w:hAnsi="Arial" w:cs="Arial"/>
        </w:rPr>
        <w:t xml:space="preserve"> динара са ПДВ-ом </w:t>
      </w:r>
    </w:p>
    <w:p w:rsidR="00986BDF" w:rsidRDefault="00986BDF" w:rsidP="00986BD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64B97"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986BDF" w:rsidRDefault="00D64B97" w:rsidP="00986BD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480</w:t>
      </w:r>
      <w:r w:rsidR="00986BDF">
        <w:rPr>
          <w:rFonts w:ascii="Arial" w:eastAsia="Calibri" w:hAnsi="Arial" w:cs="Arial"/>
          <w:lang/>
        </w:rPr>
        <w:t>.000,00</w:t>
      </w:r>
      <w:r w:rsidR="00986BDF" w:rsidRPr="00FE52F0">
        <w:rPr>
          <w:rFonts w:ascii="Arial" w:hAnsi="Arial" w:cs="Arial"/>
          <w:lang w:val="sr-Cyrl-CS"/>
        </w:rPr>
        <w:t xml:space="preserve"> динара</w:t>
      </w:r>
      <w:r w:rsidR="00986BDF" w:rsidRPr="00FE52F0">
        <w:rPr>
          <w:rFonts w:ascii="Arial" w:hAnsi="Arial" w:cs="Arial"/>
        </w:rPr>
        <w:t xml:space="preserve"> без ПДВ-а</w:t>
      </w:r>
      <w:r w:rsidR="00986BDF"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576</w:t>
      </w:r>
      <w:r w:rsidR="00986BDF">
        <w:rPr>
          <w:rFonts w:ascii="Arial" w:hAnsi="Arial" w:cs="Arial"/>
          <w:lang/>
        </w:rPr>
        <w:t>.000,00</w:t>
      </w:r>
      <w:r w:rsidR="00986BDF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C57240" w:rsidP="00AA3AFA">
      <w:pPr>
        <w:ind w:left="360"/>
        <w:rPr>
          <w:rFonts w:ascii="Arial" w:hAnsi="Arial" w:cs="Arial"/>
          <w:b/>
        </w:rPr>
      </w:pPr>
      <w:r w:rsidRPr="00C57240">
        <w:rPr>
          <w:rFonts w:ascii="Arial" w:eastAsia="Calibri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9249EA" w:rsidRDefault="00A21CFD" w:rsidP="009249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 w:rsidR="009249EA" w:rsidRPr="009249EA">
        <w:rPr>
          <w:rFonts w:ascii="Arial" w:hAnsi="Arial" w:cs="Arial"/>
        </w:rPr>
        <w:t xml:space="preserve"> </w:t>
      </w:r>
      <w:r w:rsidR="009249EA">
        <w:rPr>
          <w:rFonts w:ascii="Arial" w:hAnsi="Arial" w:cs="Arial"/>
        </w:rPr>
        <w:t>д</w:t>
      </w:r>
      <w:r w:rsidR="009249EA"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="009249EA" w:rsidRPr="00B75DA0">
        <w:rPr>
          <w:rFonts w:ascii="Arial" w:hAnsi="Arial" w:cs="Arial"/>
          <w:b/>
          <w:bCs/>
        </w:rPr>
        <w:t>„</w:t>
      </w:r>
      <w:r w:rsidR="009249EA">
        <w:rPr>
          <w:rFonts w:ascii="Arial" w:hAnsi="Arial" w:cs="Arial"/>
          <w:b/>
          <w:bCs/>
        </w:rPr>
        <w:t>најнижа понуђена цена</w:t>
      </w:r>
      <w:r w:rsidR="009249EA" w:rsidRPr="00B75DA0">
        <w:rPr>
          <w:rFonts w:ascii="Arial" w:hAnsi="Arial" w:cs="Arial"/>
          <w:b/>
          <w:bCs/>
        </w:rPr>
        <w:t>“</w:t>
      </w:r>
      <w:r w:rsidR="009249EA">
        <w:rPr>
          <w:rFonts w:ascii="Arial" w:hAnsi="Arial" w:cs="Arial"/>
          <w:b/>
          <w:bCs/>
        </w:rPr>
        <w:t>.</w:t>
      </w:r>
    </w:p>
    <w:p w:rsidR="00EE1A3F" w:rsidRDefault="00AA3AFA" w:rsidP="009249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ED55BF" w:rsidRPr="00A21CFD" w:rsidRDefault="00D64B97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9</w:t>
      </w:r>
      <w:r w:rsidR="00ED55BF">
        <w:rPr>
          <w:rFonts w:ascii="Arial" w:eastAsia="Calibri" w:hAnsi="Arial" w:cs="Arial"/>
        </w:rPr>
        <w:t xml:space="preserve"> понуд</w:t>
      </w:r>
      <w:r>
        <w:rPr>
          <w:rFonts w:ascii="Arial" w:eastAsia="Calibri" w:hAnsi="Arial" w:cs="Arial"/>
          <w:lang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7622CA" w:rsidRPr="007622CA" w:rsidRDefault="007622CA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434433" w:rsidRDefault="00434433" w:rsidP="0043443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D64B97">
        <w:rPr>
          <w:rFonts w:ascii="Arial" w:eastAsia="Calibri" w:hAnsi="Arial" w:cs="Arial"/>
          <w:lang/>
        </w:rPr>
        <w:t>3.500.000</w:t>
      </w:r>
      <w:r w:rsidR="00FD3811">
        <w:rPr>
          <w:rFonts w:ascii="Arial" w:eastAsia="Calibri" w:hAnsi="Arial" w:cs="Arial"/>
        </w:rPr>
        <w:t>,</w:t>
      </w:r>
      <w:r w:rsidR="005D1D42">
        <w:rPr>
          <w:rFonts w:ascii="Arial" w:eastAsia="Calibri" w:hAnsi="Arial" w:cs="Arial"/>
        </w:rPr>
        <w:t>00</w:t>
      </w:r>
      <w:r w:rsidR="0078655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64B97">
        <w:rPr>
          <w:rFonts w:ascii="Arial" w:eastAsia="Calibri" w:hAnsi="Arial" w:cs="Arial"/>
          <w:lang/>
        </w:rPr>
        <w:t>3.000.000,00</w:t>
      </w:r>
      <w:r w:rsidR="00FD3811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622CA" w:rsidRPr="007622CA" w:rsidRDefault="007622CA" w:rsidP="007622C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7622CA" w:rsidRDefault="007622CA" w:rsidP="007622CA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D64B97">
        <w:rPr>
          <w:rFonts w:ascii="Arial" w:eastAsia="Calibri" w:hAnsi="Arial" w:cs="Arial"/>
          <w:lang/>
        </w:rPr>
        <w:t>810.000</w:t>
      </w:r>
      <w:r w:rsidR="005D1D42"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D64B97">
        <w:rPr>
          <w:rFonts w:ascii="Arial" w:eastAsia="Calibri" w:hAnsi="Arial" w:cs="Arial"/>
          <w:lang/>
        </w:rPr>
        <w:t>810.000,00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64B97" w:rsidRPr="007622CA" w:rsidRDefault="00D64B97" w:rsidP="00D64B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D64B97" w:rsidRDefault="00D64B97" w:rsidP="00D64B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/>
        </w:rPr>
        <w:t>1.528.200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1.050.000,00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64B97" w:rsidRPr="007622CA" w:rsidRDefault="00D64B97" w:rsidP="00D64B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4.</w:t>
      </w:r>
    </w:p>
    <w:p w:rsidR="00D64B97" w:rsidRPr="00D64B97" w:rsidRDefault="00D64B97" w:rsidP="00D64B97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D64B97" w:rsidRPr="007622CA" w:rsidRDefault="00D64B97" w:rsidP="00D64B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D64B97" w:rsidRDefault="00D64B97" w:rsidP="00D64B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920.000,00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D64B97" w:rsidRPr="007622CA" w:rsidRDefault="00D64B97" w:rsidP="00D64B9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D64B97" w:rsidRDefault="00D64B97" w:rsidP="00D64B9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3.805.000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3.805.000,00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2.200.000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1.920.000,00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1.500.000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475.000,00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684A73" w:rsidRDefault="00684A73" w:rsidP="00684A7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3.500.000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3.000.000,00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684A73" w:rsidRDefault="00684A73" w:rsidP="00684A7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810.000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810.000,00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1.528.200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1.050.000,00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4.</w:t>
      </w:r>
    </w:p>
    <w:p w:rsidR="00684A73" w:rsidRPr="00D64B97" w:rsidRDefault="00684A73" w:rsidP="00684A73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/>
        </w:rPr>
        <w:t>950.000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920.000,00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3.805.000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3.805.000,00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2.200.000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2.120.000,00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684A73" w:rsidRPr="007622CA" w:rsidRDefault="00684A73" w:rsidP="00684A7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684A73" w:rsidRDefault="00684A73" w:rsidP="00684A7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/>
        </w:rPr>
        <w:t>1.500.000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475.000,00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434433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7E3AC3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3A5C30">
        <w:rPr>
          <w:rFonts w:cs="Arial"/>
        </w:rPr>
        <w:t>и</w:t>
      </w:r>
      <w:r w:rsidR="008A6D02">
        <w:rPr>
          <w:rFonts w:cs="Arial"/>
        </w:rPr>
        <w:t xml:space="preserve"> наст</w:t>
      </w:r>
      <w:r>
        <w:rPr>
          <w:rFonts w:cs="Arial"/>
        </w:rPr>
        <w:t>упа</w:t>
      </w:r>
      <w:r w:rsidR="003A5C30">
        <w:rPr>
          <w:rFonts w:cs="Arial"/>
        </w:rPr>
        <w:t>ју</w:t>
      </w:r>
      <w:r w:rsidR="008A6D02">
        <w:rPr>
          <w:rFonts w:cs="Arial"/>
        </w:rPr>
        <w:t xml:space="preserve"> </w:t>
      </w:r>
      <w:r w:rsidR="007E3AC3">
        <w:rPr>
          <w:rFonts w:cs="Arial"/>
        </w:rPr>
        <w:t>самостално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84A73">
        <w:rPr>
          <w:rFonts w:cs="Arial"/>
          <w:lang/>
        </w:rPr>
        <w:t>21</w:t>
      </w:r>
      <w:r w:rsidR="00F10FCC">
        <w:rPr>
          <w:rFonts w:cs="Arial"/>
        </w:rPr>
        <w:t>.01.2016</w:t>
      </w:r>
      <w:r w:rsidRPr="00CF62D5">
        <w:rPr>
          <w:rFonts w:cs="Arial"/>
        </w:rPr>
        <w:t xml:space="preserve">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684A73">
        <w:rPr>
          <w:rFonts w:cs="Arial"/>
          <w:lang/>
        </w:rPr>
        <w:t>и</w:t>
      </w:r>
      <w:r w:rsidR="00A12051">
        <w:rPr>
          <w:rFonts w:cs="Arial"/>
        </w:rPr>
        <w:t xml:space="preserve"> </w:t>
      </w:r>
      <w:r w:rsidR="00F10FCC">
        <w:rPr>
          <w:rFonts w:cs="Arial"/>
        </w:rPr>
        <w:t>су</w:t>
      </w:r>
      <w:r w:rsidRPr="00CF62D5">
        <w:rPr>
          <w:rFonts w:cs="Arial"/>
        </w:rPr>
        <w:t xml:space="preserve"> закључен</w:t>
      </w:r>
      <w:r w:rsidR="00F10FCC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84A73">
        <w:rPr>
          <w:rFonts w:cs="Arial"/>
          <w:lang/>
        </w:rPr>
        <w:t>12</w:t>
      </w:r>
      <w:r w:rsidR="00F10FCC">
        <w:rPr>
          <w:rFonts w:cs="Arial"/>
        </w:rPr>
        <w:t>.02.2016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662794" w:rsidRPr="00684A73" w:rsidRDefault="00662794" w:rsidP="00662794">
      <w:pPr>
        <w:ind w:left="360"/>
        <w:rPr>
          <w:b/>
          <w:lang/>
        </w:rPr>
      </w:pPr>
      <w:r w:rsidRPr="001F06E1">
        <w:t>уговор</w:t>
      </w:r>
      <w:r w:rsidR="007622CA">
        <w:t xml:space="preserve"> за прву партију</w:t>
      </w:r>
      <w:r w:rsidRPr="001F06E1">
        <w:t xml:space="preserve"> је закључен </w:t>
      </w:r>
      <w:r w:rsidR="001262C1">
        <w:t xml:space="preserve"> </w:t>
      </w:r>
      <w:r w:rsidRPr="001F06E1">
        <w:t>са понуђачем</w:t>
      </w:r>
      <w:r>
        <w:rPr>
          <w:b/>
        </w:rPr>
        <w:t xml:space="preserve"> </w:t>
      </w:r>
      <w:r w:rsidR="00684A73">
        <w:rPr>
          <w:b/>
          <w:lang/>
        </w:rPr>
        <w:t>Институт за хигијену и технологију меса</w:t>
      </w:r>
      <w:r>
        <w:rPr>
          <w:b/>
        </w:rPr>
        <w:t xml:space="preserve">, </w:t>
      </w:r>
      <w:r w:rsidR="00CA4324">
        <w:rPr>
          <w:b/>
        </w:rPr>
        <w:t xml:space="preserve">Београд, </w:t>
      </w:r>
      <w:r w:rsidR="00684A73">
        <w:rPr>
          <w:b/>
          <w:lang/>
        </w:rPr>
        <w:t>Каћанског 13</w:t>
      </w:r>
    </w:p>
    <w:p w:rsidR="003A5C30" w:rsidRDefault="003A5C30" w:rsidP="003A5C30">
      <w:pPr>
        <w:ind w:left="360"/>
        <w:rPr>
          <w:b/>
          <w:lang/>
        </w:rPr>
      </w:pPr>
      <w:r w:rsidRPr="001F06E1">
        <w:t>уговор</w:t>
      </w:r>
      <w:r>
        <w:t xml:space="preserve"> за другупартију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 w:rsidR="00FE0D63">
        <w:rPr>
          <w:b/>
          <w:lang/>
        </w:rPr>
        <w:t>Центар за испитивање намирница</w:t>
      </w:r>
      <w:r>
        <w:rPr>
          <w:b/>
        </w:rPr>
        <w:t xml:space="preserve">, Београд, </w:t>
      </w:r>
      <w:r w:rsidR="00FE0D63">
        <w:rPr>
          <w:b/>
          <w:lang/>
        </w:rPr>
        <w:t>Змаја од Ноћаја 11</w:t>
      </w:r>
    </w:p>
    <w:p w:rsidR="00FE0D63" w:rsidRDefault="00FE0D63" w:rsidP="00FE0D63">
      <w:pPr>
        <w:ind w:left="360"/>
        <w:rPr>
          <w:b/>
          <w:lang/>
        </w:rPr>
      </w:pPr>
      <w:r w:rsidRPr="001F06E1">
        <w:t>уговор</w:t>
      </w:r>
      <w:r>
        <w:t xml:space="preserve"> за </w:t>
      </w:r>
      <w:r>
        <w:rPr>
          <w:lang/>
        </w:rPr>
        <w:t xml:space="preserve">трећу </w:t>
      </w:r>
      <w:r>
        <w:t>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>
        <w:rPr>
          <w:b/>
          <w:lang/>
        </w:rPr>
        <w:t>Енолошка станица</w:t>
      </w:r>
      <w:r>
        <w:rPr>
          <w:b/>
        </w:rPr>
        <w:t xml:space="preserve">, </w:t>
      </w:r>
      <w:r>
        <w:rPr>
          <w:b/>
          <w:lang/>
        </w:rPr>
        <w:t>Вршац</w:t>
      </w:r>
      <w:r>
        <w:rPr>
          <w:b/>
        </w:rPr>
        <w:t xml:space="preserve">, </w:t>
      </w:r>
      <w:r>
        <w:rPr>
          <w:b/>
          <w:lang/>
        </w:rPr>
        <w:t>Хероја Пинкија 49</w:t>
      </w:r>
    </w:p>
    <w:p w:rsidR="00FE0D63" w:rsidRDefault="00FE0D63" w:rsidP="00FE0D63">
      <w:pPr>
        <w:ind w:left="360"/>
        <w:rPr>
          <w:b/>
          <w:lang/>
        </w:rPr>
      </w:pPr>
      <w:r w:rsidRPr="001F06E1">
        <w:t>уговор</w:t>
      </w:r>
      <w:r>
        <w:t xml:space="preserve"> за </w:t>
      </w:r>
      <w:r>
        <w:rPr>
          <w:lang/>
        </w:rPr>
        <w:t>пету</w:t>
      </w:r>
      <w:r>
        <w:t>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>
        <w:rPr>
          <w:b/>
          <w:lang/>
        </w:rPr>
        <w:t>Геом</w:t>
      </w:r>
      <w:r>
        <w:rPr>
          <w:b/>
        </w:rPr>
        <w:t xml:space="preserve">, Београд, </w:t>
      </w:r>
      <w:r>
        <w:rPr>
          <w:b/>
          <w:lang/>
        </w:rPr>
        <w:t>Кумодрашка 328/1а</w:t>
      </w:r>
    </w:p>
    <w:p w:rsidR="00FE0D63" w:rsidRDefault="00FE0D63" w:rsidP="00FE0D63">
      <w:pPr>
        <w:ind w:left="360"/>
        <w:rPr>
          <w:b/>
          <w:lang/>
        </w:rPr>
      </w:pPr>
      <w:r w:rsidRPr="001F06E1">
        <w:t>уговор</w:t>
      </w:r>
      <w:r>
        <w:t xml:space="preserve"> за </w:t>
      </w:r>
      <w:r>
        <w:rPr>
          <w:lang/>
        </w:rPr>
        <w:t xml:space="preserve">шесту </w:t>
      </w:r>
      <w:r>
        <w:t>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>
        <w:rPr>
          <w:b/>
          <w:lang/>
        </w:rPr>
        <w:t>Анахем</w:t>
      </w:r>
      <w:r>
        <w:rPr>
          <w:b/>
        </w:rPr>
        <w:t xml:space="preserve">, Београд, </w:t>
      </w:r>
      <w:r>
        <w:rPr>
          <w:b/>
          <w:lang/>
        </w:rPr>
        <w:t>Моцартова 10</w:t>
      </w:r>
    </w:p>
    <w:p w:rsidR="00FE0D63" w:rsidRDefault="00FE0D63" w:rsidP="00FE0D63">
      <w:pPr>
        <w:ind w:left="360"/>
        <w:rPr>
          <w:b/>
          <w:lang/>
        </w:rPr>
      </w:pPr>
      <w:r w:rsidRPr="001F06E1">
        <w:t>уговор</w:t>
      </w:r>
      <w:r>
        <w:t xml:space="preserve"> за </w:t>
      </w:r>
      <w:r>
        <w:rPr>
          <w:lang/>
        </w:rPr>
        <w:t xml:space="preserve">седму </w:t>
      </w:r>
      <w:r>
        <w:t>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>
        <w:rPr>
          <w:b/>
          <w:lang/>
        </w:rPr>
        <w:t>Институт за нуклеарне науке Винча</w:t>
      </w:r>
      <w:r>
        <w:rPr>
          <w:b/>
        </w:rPr>
        <w:t>, Београд</w:t>
      </w:r>
      <w:r w:rsidR="009069DC">
        <w:rPr>
          <w:b/>
          <w:lang/>
        </w:rPr>
        <w:t>-Винча</w:t>
      </w:r>
      <w:r>
        <w:rPr>
          <w:b/>
        </w:rPr>
        <w:t xml:space="preserve">, </w:t>
      </w:r>
      <w:r w:rsidR="009069DC">
        <w:rPr>
          <w:b/>
          <w:lang/>
        </w:rPr>
        <w:t>Михајла Петровића Аласа 12-14</w:t>
      </w:r>
    </w:p>
    <w:p w:rsidR="009069DC" w:rsidRDefault="009069DC" w:rsidP="009069DC">
      <w:pPr>
        <w:ind w:left="360"/>
        <w:rPr>
          <w:b/>
          <w:lang/>
        </w:rPr>
      </w:pPr>
      <w:r w:rsidRPr="001F06E1">
        <w:lastRenderedPageBreak/>
        <w:t>уговор</w:t>
      </w:r>
      <w:r>
        <w:t xml:space="preserve"> за </w:t>
      </w:r>
      <w:r>
        <w:rPr>
          <w:lang/>
        </w:rPr>
        <w:t xml:space="preserve">осму </w:t>
      </w:r>
      <w:r>
        <w:t>партију</w:t>
      </w:r>
      <w:r w:rsidRPr="001F06E1">
        <w:t xml:space="preserve"> је закључен </w:t>
      </w:r>
      <w:r>
        <w:t xml:space="preserve"> </w:t>
      </w:r>
      <w:r w:rsidRPr="001F06E1">
        <w:t>са понуђачем</w:t>
      </w:r>
      <w:r>
        <w:rPr>
          <w:b/>
        </w:rPr>
        <w:t xml:space="preserve"> </w:t>
      </w:r>
      <w:r>
        <w:rPr>
          <w:b/>
          <w:lang/>
        </w:rPr>
        <w:t>Институт Мол</w:t>
      </w:r>
      <w:r>
        <w:rPr>
          <w:b/>
        </w:rPr>
        <w:t xml:space="preserve">, </w:t>
      </w:r>
      <w:r>
        <w:rPr>
          <w:b/>
          <w:lang/>
        </w:rPr>
        <w:t>Стара Пазова</w:t>
      </w:r>
      <w:r>
        <w:rPr>
          <w:b/>
        </w:rPr>
        <w:t xml:space="preserve">, </w:t>
      </w:r>
      <w:r>
        <w:rPr>
          <w:b/>
          <w:lang/>
        </w:rPr>
        <w:t>Николе тесле 15</w:t>
      </w:r>
    </w:p>
    <w:p w:rsidR="009069DC" w:rsidRDefault="009069DC" w:rsidP="009069DC">
      <w:pPr>
        <w:ind w:left="360"/>
        <w:rPr>
          <w:b/>
          <w:lang/>
        </w:rPr>
      </w:pPr>
      <w:r>
        <w:rPr>
          <w:b/>
          <w:lang/>
        </w:rPr>
        <w:t>За партију четири поступак се обуставља јер није достављена ниједна понуда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7E3AC3" w:rsidRPr="009069DC" w:rsidRDefault="00CF62D5" w:rsidP="00AA3AFA">
      <w:pPr>
        <w:ind w:left="360"/>
        <w:rPr>
          <w:rFonts w:cs="Arial"/>
          <w:lang/>
        </w:rPr>
      </w:pPr>
      <w:r>
        <w:rPr>
          <w:rFonts w:cs="Arial"/>
        </w:rPr>
        <w:t>уговор</w:t>
      </w:r>
      <w:r w:rsidR="0049575C">
        <w:rPr>
          <w:rFonts w:cs="Arial"/>
        </w:rPr>
        <w:t>и</w:t>
      </w:r>
      <w:r>
        <w:rPr>
          <w:rFonts w:cs="Arial"/>
        </w:rPr>
        <w:t xml:space="preserve"> важ</w:t>
      </w:r>
      <w:r w:rsidR="0049575C">
        <w:rPr>
          <w:rFonts w:cs="Arial"/>
        </w:rPr>
        <w:t xml:space="preserve">е </w:t>
      </w:r>
      <w:r w:rsidR="00CA4324">
        <w:rPr>
          <w:rFonts w:cs="Arial"/>
        </w:rPr>
        <w:t>годину дана</w:t>
      </w:r>
      <w:r w:rsidR="009069DC">
        <w:rPr>
          <w:rFonts w:cs="Arial"/>
          <w:lang/>
        </w:rPr>
        <w:t>, а најдуже до 28.02.2017. године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239E8"/>
    <w:rsid w:val="000266A3"/>
    <w:rsid w:val="000350AF"/>
    <w:rsid w:val="0006288C"/>
    <w:rsid w:val="00071790"/>
    <w:rsid w:val="00081DFF"/>
    <w:rsid w:val="000A7549"/>
    <w:rsid w:val="000B01FE"/>
    <w:rsid w:val="000B0DDB"/>
    <w:rsid w:val="000C7AFF"/>
    <w:rsid w:val="000E4817"/>
    <w:rsid w:val="000E4D21"/>
    <w:rsid w:val="00101276"/>
    <w:rsid w:val="00104487"/>
    <w:rsid w:val="001262C1"/>
    <w:rsid w:val="0015250D"/>
    <w:rsid w:val="00157595"/>
    <w:rsid w:val="00171BD3"/>
    <w:rsid w:val="001909B5"/>
    <w:rsid w:val="001A7ECA"/>
    <w:rsid w:val="001C1E6B"/>
    <w:rsid w:val="001C7455"/>
    <w:rsid w:val="001E1381"/>
    <w:rsid w:val="001E1842"/>
    <w:rsid w:val="001F06E1"/>
    <w:rsid w:val="00220B68"/>
    <w:rsid w:val="00233D16"/>
    <w:rsid w:val="00235317"/>
    <w:rsid w:val="0025218D"/>
    <w:rsid w:val="00265E36"/>
    <w:rsid w:val="00283307"/>
    <w:rsid w:val="002A2AC2"/>
    <w:rsid w:val="002B04CC"/>
    <w:rsid w:val="002C2882"/>
    <w:rsid w:val="002C5A1D"/>
    <w:rsid w:val="002F1A13"/>
    <w:rsid w:val="00324F46"/>
    <w:rsid w:val="00333451"/>
    <w:rsid w:val="00346F8A"/>
    <w:rsid w:val="00356D1D"/>
    <w:rsid w:val="00377930"/>
    <w:rsid w:val="003865C6"/>
    <w:rsid w:val="003A4A97"/>
    <w:rsid w:val="003A5C30"/>
    <w:rsid w:val="003B7026"/>
    <w:rsid w:val="003D5A12"/>
    <w:rsid w:val="003E6E07"/>
    <w:rsid w:val="003F4D33"/>
    <w:rsid w:val="00434433"/>
    <w:rsid w:val="00443BC8"/>
    <w:rsid w:val="00457949"/>
    <w:rsid w:val="00463911"/>
    <w:rsid w:val="0046449C"/>
    <w:rsid w:val="0049575C"/>
    <w:rsid w:val="004D24D1"/>
    <w:rsid w:val="00504E4D"/>
    <w:rsid w:val="0051091B"/>
    <w:rsid w:val="0054017E"/>
    <w:rsid w:val="00546087"/>
    <w:rsid w:val="00551F72"/>
    <w:rsid w:val="00567529"/>
    <w:rsid w:val="005B29D7"/>
    <w:rsid w:val="005B4FAF"/>
    <w:rsid w:val="005D1D42"/>
    <w:rsid w:val="005E7CF7"/>
    <w:rsid w:val="006122B0"/>
    <w:rsid w:val="006279CF"/>
    <w:rsid w:val="006319B5"/>
    <w:rsid w:val="006334E7"/>
    <w:rsid w:val="00645549"/>
    <w:rsid w:val="00662794"/>
    <w:rsid w:val="00667004"/>
    <w:rsid w:val="00677E4D"/>
    <w:rsid w:val="00684A73"/>
    <w:rsid w:val="006901E3"/>
    <w:rsid w:val="006B0BA7"/>
    <w:rsid w:val="006B264F"/>
    <w:rsid w:val="006C4F38"/>
    <w:rsid w:val="00710FF1"/>
    <w:rsid w:val="00736664"/>
    <w:rsid w:val="00746C2A"/>
    <w:rsid w:val="007558A7"/>
    <w:rsid w:val="007622CA"/>
    <w:rsid w:val="00774845"/>
    <w:rsid w:val="00776AE9"/>
    <w:rsid w:val="00782594"/>
    <w:rsid w:val="00786551"/>
    <w:rsid w:val="007B6EEF"/>
    <w:rsid w:val="007E08ED"/>
    <w:rsid w:val="007E3AC3"/>
    <w:rsid w:val="00801D4D"/>
    <w:rsid w:val="008043BE"/>
    <w:rsid w:val="00832E42"/>
    <w:rsid w:val="008346F9"/>
    <w:rsid w:val="00853F49"/>
    <w:rsid w:val="008655C9"/>
    <w:rsid w:val="008753B0"/>
    <w:rsid w:val="0088279A"/>
    <w:rsid w:val="00887071"/>
    <w:rsid w:val="008942CB"/>
    <w:rsid w:val="008A6D02"/>
    <w:rsid w:val="008B081A"/>
    <w:rsid w:val="009069DC"/>
    <w:rsid w:val="009249EA"/>
    <w:rsid w:val="0092682D"/>
    <w:rsid w:val="0093010A"/>
    <w:rsid w:val="00930678"/>
    <w:rsid w:val="009314FE"/>
    <w:rsid w:val="00944BA3"/>
    <w:rsid w:val="009749B9"/>
    <w:rsid w:val="009765AB"/>
    <w:rsid w:val="00986BDF"/>
    <w:rsid w:val="009B4C59"/>
    <w:rsid w:val="009E2734"/>
    <w:rsid w:val="00A12051"/>
    <w:rsid w:val="00A21CFD"/>
    <w:rsid w:val="00A37324"/>
    <w:rsid w:val="00A90F68"/>
    <w:rsid w:val="00A92B29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2BAF"/>
    <w:rsid w:val="00BD63AC"/>
    <w:rsid w:val="00C04CD0"/>
    <w:rsid w:val="00C57240"/>
    <w:rsid w:val="00C60731"/>
    <w:rsid w:val="00C75CA0"/>
    <w:rsid w:val="00C80766"/>
    <w:rsid w:val="00CA2A35"/>
    <w:rsid w:val="00CA4324"/>
    <w:rsid w:val="00CC5FD7"/>
    <w:rsid w:val="00CD7405"/>
    <w:rsid w:val="00CE1A29"/>
    <w:rsid w:val="00CE3E78"/>
    <w:rsid w:val="00CF62D5"/>
    <w:rsid w:val="00CF6F46"/>
    <w:rsid w:val="00D050C6"/>
    <w:rsid w:val="00D05105"/>
    <w:rsid w:val="00D26AFD"/>
    <w:rsid w:val="00D3001B"/>
    <w:rsid w:val="00D47274"/>
    <w:rsid w:val="00D64B97"/>
    <w:rsid w:val="00D91009"/>
    <w:rsid w:val="00D94E51"/>
    <w:rsid w:val="00DA58EE"/>
    <w:rsid w:val="00DF45AD"/>
    <w:rsid w:val="00E01AF1"/>
    <w:rsid w:val="00E110A3"/>
    <w:rsid w:val="00E16670"/>
    <w:rsid w:val="00E33354"/>
    <w:rsid w:val="00E5276A"/>
    <w:rsid w:val="00EC75D2"/>
    <w:rsid w:val="00ED55BF"/>
    <w:rsid w:val="00EE1A3F"/>
    <w:rsid w:val="00EE6ECC"/>
    <w:rsid w:val="00F041A4"/>
    <w:rsid w:val="00F07207"/>
    <w:rsid w:val="00F10FCC"/>
    <w:rsid w:val="00F420ED"/>
    <w:rsid w:val="00F45503"/>
    <w:rsid w:val="00F5170F"/>
    <w:rsid w:val="00F56E7B"/>
    <w:rsid w:val="00F91AAB"/>
    <w:rsid w:val="00FB5CF1"/>
    <w:rsid w:val="00FC1875"/>
    <w:rsid w:val="00FD3811"/>
    <w:rsid w:val="00FE0D63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56</cp:revision>
  <cp:lastPrinted>2016-02-26T13:32:00Z</cp:lastPrinted>
  <dcterms:created xsi:type="dcterms:W3CDTF">2013-05-27T08:09:00Z</dcterms:created>
  <dcterms:modified xsi:type="dcterms:W3CDTF">2016-02-26T13:33:00Z</dcterms:modified>
</cp:coreProperties>
</file>