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06"/>
        <w:gridCol w:w="7496"/>
      </w:tblGrid>
      <w:tr w:rsidR="002C5CF1" w:rsidRPr="002C5CF1" w14:paraId="63C6A1AC" w14:textId="77777777" w:rsidTr="00475621">
        <w:trPr>
          <w:trHeight w:val="345"/>
          <w:jc w:val="center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C6A1AB" w14:textId="2B88283D" w:rsidR="00713523" w:rsidRPr="002C5CF1" w:rsidRDefault="00713523" w:rsidP="00475621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jc w:val="center"/>
              <w:rPr>
                <w:rFonts w:ascii="Arial" w:hAnsi="Arial" w:cs="Arial"/>
                <w:color w:val="000066"/>
              </w:rPr>
            </w:pPr>
            <w:bookmarkStart w:id="0" w:name="_GoBack"/>
            <w:bookmarkEnd w:id="0"/>
            <w:r w:rsidRPr="002C5CF1">
              <w:rPr>
                <w:rFonts w:ascii="Arial" w:hAnsi="Arial" w:cs="Arial"/>
                <w:color w:val="000066"/>
              </w:rPr>
              <w:t>OPŠTE INFORMACIJE O NARUČIOCU</w:t>
            </w:r>
          </w:p>
        </w:tc>
      </w:tr>
      <w:tr w:rsidR="002C5CF1" w:rsidRPr="002C5CF1" w14:paraId="63C6A1AF" w14:textId="77777777" w:rsidTr="00CD0C2B">
        <w:trPr>
          <w:trHeight w:val="345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3C6A1AD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Naručilac: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3C6A1AE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2" w14:textId="77777777" w:rsidTr="00CD0C2B">
        <w:trPr>
          <w:trHeight w:val="345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3C6A1B0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Matični broj/PIB: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3C6A1B1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5" w14:textId="77777777" w:rsidTr="00CD0C2B">
        <w:trPr>
          <w:trHeight w:val="34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3C6A1B3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Adresa: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3C6A1B4" w14:textId="41923481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8" w14:textId="77777777" w:rsidTr="00CD0C2B">
        <w:trPr>
          <w:trHeight w:val="34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3C6A1B6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Telefon: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3C6A1B7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B" w14:textId="77777777" w:rsidTr="00CD0C2B">
        <w:trPr>
          <w:trHeight w:val="34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3C6A1B9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E-mail adresa:  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3C6A1BA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E" w14:textId="77777777" w:rsidTr="00CD0C2B">
        <w:trPr>
          <w:trHeight w:val="34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3C6A1BC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Kontakt osoba: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3C6A1BD" w14:textId="77777777" w:rsidR="00713523" w:rsidRPr="002C5CF1" w:rsidRDefault="00713523" w:rsidP="00CD0C2B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</w:tbl>
    <w:p w14:paraId="63C6A1BF" w14:textId="77777777" w:rsidR="00713523" w:rsidRPr="002C5CF1" w:rsidRDefault="00713523" w:rsidP="00CD0C2B">
      <w:pPr>
        <w:spacing w:after="0"/>
        <w:rPr>
          <w:rFonts w:ascii="Arial" w:hAnsi="Arial" w:cs="Arial"/>
          <w:color w:val="00006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75"/>
        <w:gridCol w:w="7027"/>
      </w:tblGrid>
      <w:tr w:rsidR="002C5CF1" w:rsidRPr="002C5CF1" w14:paraId="63C6A1C1" w14:textId="77777777" w:rsidTr="00475621">
        <w:trPr>
          <w:trHeight w:val="345"/>
          <w:jc w:val="center"/>
        </w:trPr>
        <w:tc>
          <w:tcPr>
            <w:tcW w:w="103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C6A1C0" w14:textId="0B162000" w:rsidR="00713523" w:rsidRPr="002C5CF1" w:rsidRDefault="00713523" w:rsidP="00475621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PODACI O UZORKU</w:t>
            </w:r>
          </w:p>
        </w:tc>
      </w:tr>
      <w:tr w:rsidR="002C5CF1" w:rsidRPr="002C5CF1" w14:paraId="63C6A1C6" w14:textId="77777777" w:rsidTr="00CD0C2B">
        <w:trPr>
          <w:trHeight w:val="1045"/>
          <w:jc w:val="center"/>
        </w:trPr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14:paraId="63C6A1C2" w14:textId="77777777" w:rsidR="00450B23" w:rsidRPr="002C5CF1" w:rsidRDefault="00450B23" w:rsidP="00096FBD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Vrsta zahtevane usluge: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</w:tcPr>
          <w:p w14:paraId="63C6A1C3" w14:textId="7328C020" w:rsidR="00450B23" w:rsidRPr="002C5CF1" w:rsidRDefault="008B0E8E" w:rsidP="00096FBD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8644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75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450B23" w:rsidRPr="002C5CF1">
              <w:rPr>
                <w:rFonts w:ascii="Arial" w:hAnsi="Arial" w:cs="Arial"/>
                <w:color w:val="000066"/>
              </w:rPr>
              <w:t xml:space="preserve">  Laboratorijsk</w:t>
            </w:r>
            <w:r w:rsidR="00EA6E6E">
              <w:rPr>
                <w:rFonts w:ascii="Arial" w:hAnsi="Arial" w:cs="Arial"/>
                <w:color w:val="000066"/>
              </w:rPr>
              <w:t>o</w:t>
            </w:r>
            <w:r w:rsidR="00450B23" w:rsidRPr="002C5CF1">
              <w:rPr>
                <w:rFonts w:ascii="Arial" w:hAnsi="Arial" w:cs="Arial"/>
                <w:color w:val="000066"/>
              </w:rPr>
              <w:t xml:space="preserve"> ispitivanje</w:t>
            </w:r>
          </w:p>
          <w:p w14:paraId="63C6A1C4" w14:textId="127ED3F5" w:rsidR="00450B23" w:rsidRPr="002C5CF1" w:rsidRDefault="008B0E8E" w:rsidP="00096FBD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570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75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450B23" w:rsidRPr="002C5CF1">
              <w:rPr>
                <w:rFonts w:ascii="Arial" w:hAnsi="Arial" w:cs="Arial"/>
                <w:color w:val="000066"/>
              </w:rPr>
              <w:t xml:space="preserve">  Uzorkovanje</w:t>
            </w:r>
          </w:p>
          <w:p w14:paraId="63C6A1C5" w14:textId="365EAD7E" w:rsidR="00096FBD" w:rsidRPr="002C5CF1" w:rsidRDefault="008B0E8E" w:rsidP="00096FBD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5793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EC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096FBD" w:rsidRPr="002C5CF1">
              <w:rPr>
                <w:rFonts w:ascii="Arial" w:hAnsi="Arial" w:cs="Arial"/>
                <w:color w:val="000066"/>
              </w:rPr>
              <w:t xml:space="preserve">  Obrada rezultata sa stručnim mišljenjem</w:t>
            </w:r>
          </w:p>
        </w:tc>
      </w:tr>
      <w:tr w:rsidR="00CD0C2B" w:rsidRPr="002C5CF1" w14:paraId="63C6A1CA" w14:textId="77777777" w:rsidTr="00CD0C2B">
        <w:trPr>
          <w:trHeight w:val="375"/>
          <w:jc w:val="center"/>
        </w:trPr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14:paraId="63C6A1C8" w14:textId="56816EBF" w:rsidR="00CD0C2B" w:rsidRPr="002C5CF1" w:rsidRDefault="00CD0C2B" w:rsidP="00CD0C2B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267E6">
              <w:rPr>
                <w:rFonts w:ascii="Arial" w:hAnsi="Arial" w:cs="Arial"/>
                <w:color w:val="000066"/>
                <w:szCs w:val="28"/>
                <w:lang w:val="sr-Latn-CS"/>
              </w:rPr>
              <w:t xml:space="preserve">Cilj </w:t>
            </w:r>
            <w:r>
              <w:rPr>
                <w:rFonts w:ascii="Arial" w:hAnsi="Arial" w:cs="Arial"/>
                <w:color w:val="000066"/>
                <w:szCs w:val="28"/>
                <w:lang w:val="sr-Latn-CS"/>
              </w:rPr>
              <w:t>ispitivanja: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</w:tcPr>
          <w:p w14:paraId="72A126CB" w14:textId="388ACD91" w:rsidR="00CD0C2B" w:rsidRPr="005508AD" w:rsidRDefault="008B0E8E" w:rsidP="00CD0C2B">
            <w:pPr>
              <w:spacing w:line="276" w:lineRule="auto"/>
              <w:rPr>
                <w:rFonts w:ascii="Arial" w:hAnsi="Arial" w:cs="Arial"/>
                <w:color w:val="000066"/>
                <w:szCs w:val="28"/>
                <w:lang w:val="sr-Latn-CS"/>
              </w:rPr>
            </w:pPr>
            <w:sdt>
              <w:sdtPr>
                <w:rPr>
                  <w:rFonts w:ascii="Arial" w:hAnsi="Arial" w:cs="Arial"/>
                  <w:b/>
                  <w:color w:val="000066"/>
                  <w:szCs w:val="28"/>
                  <w:lang w:val="sr-Latn-CS"/>
                </w:rPr>
                <w:id w:val="-3219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5508AD">
                  <w:rPr>
                    <w:rFonts w:ascii="MS Gothic" w:eastAsia="MS Gothic" w:hAnsi="MS Gothic" w:cs="Arial" w:hint="eastAsia"/>
                    <w:b/>
                    <w:color w:val="000066"/>
                    <w:szCs w:val="28"/>
                    <w:lang w:val="sr-Latn-CS"/>
                  </w:rPr>
                  <w:t>☐</w:t>
                </w:r>
              </w:sdtContent>
            </w:sdt>
            <w:r w:rsidR="00CD0C2B" w:rsidRPr="005508AD">
              <w:rPr>
                <w:rFonts w:ascii="Arial" w:hAnsi="Arial" w:cs="Arial"/>
                <w:color w:val="000066"/>
                <w:szCs w:val="28"/>
                <w:lang w:val="sr-Latn-CS"/>
              </w:rPr>
              <w:t xml:space="preserve"> Monitoring zemljišta</w:t>
            </w:r>
          </w:p>
          <w:p w14:paraId="2B5A1CF4" w14:textId="6EC4EE7C" w:rsidR="00CD0C2B" w:rsidRPr="005508AD" w:rsidRDefault="008B0E8E" w:rsidP="00CD0C2B">
            <w:pPr>
              <w:spacing w:line="276" w:lineRule="auto"/>
              <w:rPr>
                <w:rFonts w:ascii="Arial" w:hAnsi="Arial" w:cs="Arial"/>
                <w:color w:val="000066"/>
                <w:szCs w:val="28"/>
                <w:lang w:val="sr-Latn-CS"/>
              </w:rPr>
            </w:pPr>
            <w:sdt>
              <w:sdtPr>
                <w:rPr>
                  <w:rFonts w:ascii="Arial" w:hAnsi="Arial" w:cs="Arial"/>
                  <w:b/>
                  <w:color w:val="000066"/>
                  <w:szCs w:val="28"/>
                  <w:lang w:val="sr-Latn-CS"/>
                </w:rPr>
                <w:id w:val="16289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5508AD">
                  <w:rPr>
                    <w:rFonts w:ascii="MS Gothic" w:eastAsia="MS Gothic" w:hAnsi="MS Gothic" w:cs="Arial" w:hint="eastAsia"/>
                    <w:b/>
                    <w:color w:val="000066"/>
                    <w:szCs w:val="28"/>
                    <w:lang w:val="sr-Latn-CS"/>
                  </w:rPr>
                  <w:t>☐</w:t>
                </w:r>
              </w:sdtContent>
            </w:sdt>
            <w:r w:rsidR="00CD0C2B" w:rsidRPr="005508AD">
              <w:rPr>
                <w:rFonts w:ascii="Arial" w:hAnsi="Arial" w:cs="Arial"/>
                <w:color w:val="000066"/>
                <w:szCs w:val="28"/>
                <w:lang w:val="sr-Latn-CS"/>
              </w:rPr>
              <w:t xml:space="preserve"> Ciljan</w:t>
            </w:r>
            <w:r w:rsidR="00EA6E6E">
              <w:rPr>
                <w:rFonts w:ascii="Arial" w:hAnsi="Arial" w:cs="Arial"/>
                <w:color w:val="000066"/>
                <w:szCs w:val="28"/>
                <w:lang w:val="sr-Latn-CS"/>
              </w:rPr>
              <w:t>o</w:t>
            </w:r>
            <w:r w:rsidR="00CD0C2B" w:rsidRPr="005508AD">
              <w:rPr>
                <w:rFonts w:ascii="Arial" w:hAnsi="Arial" w:cs="Arial"/>
                <w:color w:val="000066"/>
                <w:szCs w:val="28"/>
                <w:lang w:val="sr-Latn-CS"/>
              </w:rPr>
              <w:t xml:space="preserve"> ispitivanj</w:t>
            </w:r>
            <w:r w:rsidR="00EA6E6E">
              <w:rPr>
                <w:rFonts w:ascii="Arial" w:hAnsi="Arial" w:cs="Arial"/>
                <w:color w:val="000066"/>
                <w:szCs w:val="28"/>
                <w:lang w:val="sr-Latn-CS"/>
              </w:rPr>
              <w:t>e</w:t>
            </w:r>
          </w:p>
          <w:p w14:paraId="3B158300" w14:textId="3F902077" w:rsidR="00CD0C2B" w:rsidRPr="005508AD" w:rsidRDefault="008B0E8E" w:rsidP="00CD0C2B">
            <w:pPr>
              <w:spacing w:line="276" w:lineRule="auto"/>
              <w:rPr>
                <w:rFonts w:ascii="Arial" w:hAnsi="Arial" w:cs="Arial"/>
                <w:color w:val="000066"/>
                <w:szCs w:val="28"/>
                <w:lang w:val="sr-Latn-CS"/>
              </w:rPr>
            </w:pPr>
            <w:sdt>
              <w:sdtPr>
                <w:rPr>
                  <w:rFonts w:ascii="Arial" w:hAnsi="Arial" w:cs="Arial"/>
                  <w:b/>
                  <w:color w:val="000066"/>
                  <w:szCs w:val="28"/>
                  <w:lang w:val="sr-Latn-CS"/>
                </w:rPr>
                <w:id w:val="163375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5508AD">
                  <w:rPr>
                    <w:rFonts w:ascii="MS Gothic" w:eastAsia="MS Gothic" w:hAnsi="MS Gothic" w:cs="Arial" w:hint="eastAsia"/>
                    <w:b/>
                    <w:color w:val="000066"/>
                    <w:szCs w:val="28"/>
                    <w:lang w:val="sr-Latn-CS"/>
                  </w:rPr>
                  <w:t>☐</w:t>
                </w:r>
              </w:sdtContent>
            </w:sdt>
            <w:r w:rsidR="00CD0C2B" w:rsidRPr="005508AD">
              <w:rPr>
                <w:rFonts w:ascii="Arial" w:hAnsi="Arial" w:cs="Arial"/>
                <w:color w:val="000066"/>
                <w:szCs w:val="28"/>
                <w:lang w:val="sr-Latn-CS"/>
              </w:rPr>
              <w:t xml:space="preserve"> Po inspekcijskom nalogu</w:t>
            </w:r>
          </w:p>
          <w:p w14:paraId="63C6A1C9" w14:textId="2CAB3CF6" w:rsidR="00CD0C2B" w:rsidRPr="00F13601" w:rsidRDefault="008B0E8E" w:rsidP="00CD0C2B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  <w:b/>
                  <w:color w:val="000066"/>
                  <w:szCs w:val="28"/>
                  <w:lang w:val="sr-Latn-CS"/>
                </w:rPr>
                <w:id w:val="11216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5508AD">
                  <w:rPr>
                    <w:rFonts w:ascii="MS Gothic" w:eastAsia="MS Gothic" w:hAnsi="MS Gothic" w:cs="Arial" w:hint="eastAsia"/>
                    <w:b/>
                    <w:color w:val="000066"/>
                    <w:szCs w:val="28"/>
                    <w:lang w:val="sr-Latn-CS"/>
                  </w:rPr>
                  <w:t>☐</w:t>
                </w:r>
              </w:sdtContent>
            </w:sdt>
            <w:r w:rsidR="00CD0C2B" w:rsidRPr="005508AD">
              <w:rPr>
                <w:rFonts w:ascii="Arial" w:hAnsi="Arial" w:cs="Arial"/>
                <w:color w:val="000066"/>
                <w:szCs w:val="28"/>
                <w:lang w:val="sr-Latn-CS"/>
              </w:rPr>
              <w:t>Ostalo: ________</w:t>
            </w:r>
          </w:p>
        </w:tc>
      </w:tr>
      <w:tr w:rsidR="002C5CF1" w:rsidRPr="002C5CF1" w14:paraId="63C6A1DE" w14:textId="77777777" w:rsidTr="00CD0C2B">
        <w:trPr>
          <w:trHeight w:val="345"/>
          <w:jc w:val="center"/>
        </w:trPr>
        <w:tc>
          <w:tcPr>
            <w:tcW w:w="3275" w:type="dxa"/>
          </w:tcPr>
          <w:p w14:paraId="63C6A1CB" w14:textId="77777777" w:rsidR="00713523" w:rsidRPr="002C5CF1" w:rsidRDefault="00713523" w:rsidP="0072621A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Vrsta /tip zemlјišta/ zona/ zemlјišnog materijala</w:t>
            </w:r>
          </w:p>
          <w:p w14:paraId="63C6A1CC" w14:textId="77777777" w:rsidR="00713523" w:rsidRPr="002C5CF1" w:rsidRDefault="00713523" w:rsidP="0072621A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(tip zemlјišta sa detalјnim opisom, prema zahtevu):</w:t>
            </w:r>
          </w:p>
          <w:p w14:paraId="63C6A1CD" w14:textId="77777777" w:rsidR="00713523" w:rsidRPr="002C5CF1" w:rsidRDefault="00713523" w:rsidP="0072621A">
            <w:pPr>
              <w:rPr>
                <w:rFonts w:ascii="Arial" w:hAnsi="Arial" w:cs="Arial"/>
                <w:color w:val="000066"/>
              </w:rPr>
            </w:pPr>
          </w:p>
        </w:tc>
        <w:tc>
          <w:tcPr>
            <w:tcW w:w="7027" w:type="dxa"/>
          </w:tcPr>
          <w:p w14:paraId="63C6A1CE" w14:textId="4F9C07E0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8240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</w:t>
            </w:r>
            <w:r w:rsidR="00096FBD" w:rsidRPr="002C5CF1">
              <w:rPr>
                <w:rFonts w:ascii="Arial" w:hAnsi="Arial" w:cs="Arial"/>
                <w:color w:val="000066"/>
              </w:rPr>
              <w:t xml:space="preserve">Javne 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površine </w:t>
            </w:r>
          </w:p>
          <w:p w14:paraId="63C6A1CF" w14:textId="70D11E36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052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Zona sanitarne zaštite izvorišta i </w:t>
            </w:r>
            <w:r w:rsidR="00CF1070" w:rsidRPr="002C5CF1">
              <w:rPr>
                <w:rFonts w:ascii="Arial" w:hAnsi="Arial" w:cs="Arial"/>
                <w:color w:val="000066"/>
              </w:rPr>
              <w:t>u blizini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 vodnih objekata</w:t>
            </w:r>
          </w:p>
          <w:p w14:paraId="63C6A1D0" w14:textId="13399623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0968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</w:t>
            </w:r>
            <w:r w:rsidR="00E434E5" w:rsidRPr="00790A74">
              <w:rPr>
                <w:rFonts w:ascii="Arial" w:hAnsi="Arial" w:cs="Arial"/>
                <w:color w:val="FF0000"/>
              </w:rPr>
              <w:t>Industrijska zona</w:t>
            </w:r>
          </w:p>
          <w:p w14:paraId="63C6A1D1" w14:textId="19942542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66517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U blizini velikih saobraćajnica</w:t>
            </w:r>
          </w:p>
          <w:p w14:paraId="63C6A1D2" w14:textId="0D6AC78C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6515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Pod</w:t>
            </w:r>
            <w:r w:rsidR="00096FBD" w:rsidRPr="002C5CF1">
              <w:rPr>
                <w:rFonts w:ascii="Arial" w:hAnsi="Arial" w:cs="Arial"/>
                <w:color w:val="000066"/>
              </w:rPr>
              <w:t xml:space="preserve"> uticajem postojećih deponija i </w:t>
            </w:r>
            <w:r w:rsidR="00713523" w:rsidRPr="002C5CF1">
              <w:rPr>
                <w:rFonts w:ascii="Arial" w:hAnsi="Arial" w:cs="Arial"/>
                <w:color w:val="000066"/>
              </w:rPr>
              <w:t>nehigijenskih naselja</w:t>
            </w:r>
          </w:p>
          <w:p w14:paraId="63C6A1D3" w14:textId="21EB2915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0668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Polјoprivredno</w:t>
            </w:r>
          </w:p>
          <w:p w14:paraId="63C6A1D4" w14:textId="08077ADA" w:rsidR="00096FBD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76480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BD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096FBD" w:rsidRPr="002C5CF1">
              <w:rPr>
                <w:rFonts w:ascii="Arial" w:hAnsi="Arial" w:cs="Arial"/>
                <w:color w:val="000066"/>
              </w:rPr>
              <w:t xml:space="preserve"> Vlasništvo pravnih i fizičkih lica</w:t>
            </w:r>
          </w:p>
          <w:p w14:paraId="63C6A1D5" w14:textId="36BA9F25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116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Potencijalno zagađeno  </w:t>
            </w:r>
          </w:p>
          <w:p w14:paraId="63C6A1D6" w14:textId="5DBD0F83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881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b/>
                <w:color w:val="000066"/>
              </w:rPr>
              <w:t xml:space="preserve"> 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Zagađeno  </w:t>
            </w:r>
          </w:p>
          <w:p w14:paraId="63C6A1D7" w14:textId="7FBC1976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20545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b/>
                <w:color w:val="000066"/>
              </w:rPr>
              <w:t xml:space="preserve"> 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Otpadno zemlјište  </w:t>
            </w:r>
          </w:p>
          <w:p w14:paraId="63C6A1D8" w14:textId="15EC9BE4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6665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Deponovano zemlјište na gomili  </w:t>
            </w:r>
          </w:p>
          <w:p w14:paraId="63C6A1D9" w14:textId="31832B66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5666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Građevinsko zemlјište  </w:t>
            </w:r>
          </w:p>
          <w:p w14:paraId="63C6A1DA" w14:textId="3F6A1340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433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Šumsko zemlјište  </w:t>
            </w:r>
          </w:p>
          <w:p w14:paraId="63C6A1DB" w14:textId="7FDE9BD8" w:rsidR="00096FBD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21096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Istražni radovi </w:t>
            </w:r>
          </w:p>
          <w:p w14:paraId="63C6A1DC" w14:textId="4868A727" w:rsidR="00713523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26601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BD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096FBD" w:rsidRPr="002C5CF1">
              <w:rPr>
                <w:rFonts w:ascii="Arial" w:hAnsi="Arial" w:cs="Arial"/>
                <w:color w:val="000066"/>
              </w:rPr>
              <w:t xml:space="preserve"> Ostalo: __________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 </w:t>
            </w:r>
          </w:p>
          <w:p w14:paraId="63C6A1DD" w14:textId="77777777" w:rsidR="00096FBD" w:rsidRPr="002C5CF1" w:rsidRDefault="00096FBD" w:rsidP="0072621A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E1" w14:textId="77777777" w:rsidTr="00CD0C2B">
        <w:trPr>
          <w:trHeight w:val="1437"/>
          <w:jc w:val="center"/>
        </w:trPr>
        <w:tc>
          <w:tcPr>
            <w:tcW w:w="3275" w:type="dxa"/>
          </w:tcPr>
          <w:p w14:paraId="63C6A1DF" w14:textId="77777777" w:rsidR="00C44E9B" w:rsidRPr="002C5CF1" w:rsidRDefault="001A2789" w:rsidP="00AA05C9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Opis lokacije uzorkovanja:</w:t>
            </w:r>
            <w:r w:rsidR="00AA05C9" w:rsidRPr="002C5CF1">
              <w:rPr>
                <w:rFonts w:ascii="Arial" w:hAnsi="Arial" w:cs="Arial"/>
                <w:color w:val="000066"/>
              </w:rPr>
              <w:t xml:space="preserve"> (Opština,  katas</w:t>
            </w:r>
            <w:r w:rsidR="00C44E9B" w:rsidRPr="002C5CF1">
              <w:rPr>
                <w:rFonts w:ascii="Arial" w:hAnsi="Arial" w:cs="Arial"/>
                <w:color w:val="000066"/>
              </w:rPr>
              <w:t xml:space="preserve">tarska parcela, </w:t>
            </w:r>
            <w:r w:rsidR="00AA05C9" w:rsidRPr="002C5CF1">
              <w:rPr>
                <w:rFonts w:ascii="Arial" w:hAnsi="Arial" w:cs="Arial"/>
                <w:color w:val="000066"/>
              </w:rPr>
              <w:t xml:space="preserve">koordinate, </w:t>
            </w:r>
            <w:r w:rsidR="00C44E9B" w:rsidRPr="002C5CF1">
              <w:rPr>
                <w:rFonts w:ascii="Arial" w:hAnsi="Arial" w:cs="Arial"/>
                <w:color w:val="000066"/>
              </w:rPr>
              <w:t>površina, pozic</w:t>
            </w:r>
            <w:r w:rsidR="00AA05C9" w:rsidRPr="002C5CF1">
              <w:rPr>
                <w:rFonts w:ascii="Arial" w:hAnsi="Arial" w:cs="Arial"/>
                <w:color w:val="000066"/>
              </w:rPr>
              <w:t>ij</w:t>
            </w:r>
            <w:r w:rsidR="00C44E9B" w:rsidRPr="002C5CF1">
              <w:rPr>
                <w:rFonts w:ascii="Arial" w:hAnsi="Arial" w:cs="Arial"/>
                <w:color w:val="000066"/>
              </w:rPr>
              <w:t>a u odnosu na</w:t>
            </w:r>
            <w:r w:rsidR="008356EC" w:rsidRPr="002C5CF1">
              <w:rPr>
                <w:rFonts w:ascii="Arial" w:hAnsi="Arial" w:cs="Arial"/>
                <w:color w:val="000066"/>
              </w:rPr>
              <w:t xml:space="preserve"> potencijalni izvor zagađenja</w:t>
            </w:r>
            <w:r w:rsidR="005D1861" w:rsidRPr="002C5CF1">
              <w:rPr>
                <w:rFonts w:ascii="Arial" w:hAnsi="Arial" w:cs="Arial"/>
                <w:color w:val="000066"/>
              </w:rPr>
              <w:t>, rezultati predhodnih ispitivanja</w:t>
            </w:r>
            <w:r w:rsidR="00C44E9B" w:rsidRPr="002C5CF1">
              <w:rPr>
                <w:rFonts w:ascii="Arial" w:hAnsi="Arial" w:cs="Arial"/>
                <w:color w:val="000066"/>
              </w:rPr>
              <w:t xml:space="preserve"> i dr.)</w:t>
            </w:r>
            <w:r w:rsidR="005D73D5" w:rsidRPr="002C5CF1">
              <w:rPr>
                <w:rFonts w:ascii="Arial" w:hAnsi="Arial" w:cs="Arial"/>
                <w:color w:val="000066"/>
              </w:rPr>
              <w:t>:</w:t>
            </w:r>
          </w:p>
        </w:tc>
        <w:tc>
          <w:tcPr>
            <w:tcW w:w="7027" w:type="dxa"/>
          </w:tcPr>
          <w:p w14:paraId="63C6A1E0" w14:textId="77777777" w:rsidR="00450B23" w:rsidRPr="002C5CF1" w:rsidRDefault="00450B23" w:rsidP="0072621A">
            <w:pPr>
              <w:rPr>
                <w:rFonts w:ascii="Arial" w:hAnsi="Arial" w:cs="Arial"/>
                <w:b/>
                <w:color w:val="000066"/>
              </w:rPr>
            </w:pPr>
          </w:p>
        </w:tc>
      </w:tr>
      <w:tr w:rsidR="002C5CF1" w:rsidRPr="002C5CF1" w14:paraId="63C6A1E4" w14:textId="77777777" w:rsidTr="00CD0C2B">
        <w:tblPrEx>
          <w:jc w:val="left"/>
        </w:tblPrEx>
        <w:trPr>
          <w:trHeight w:val="345"/>
        </w:trPr>
        <w:tc>
          <w:tcPr>
            <w:tcW w:w="3275" w:type="dxa"/>
            <w:vAlign w:val="center"/>
          </w:tcPr>
          <w:p w14:paraId="63C6A1E2" w14:textId="77777777" w:rsidR="00096FBD" w:rsidRPr="002C5CF1" w:rsidRDefault="00096FBD" w:rsidP="00CD0C2B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  <w:highlight w:val="yellow"/>
              </w:rPr>
            </w:pPr>
            <w:r w:rsidRPr="002C5CF1">
              <w:rPr>
                <w:rFonts w:ascii="Arial" w:hAnsi="Arial" w:cs="Arial"/>
                <w:color w:val="000066"/>
              </w:rPr>
              <w:t>Broj uzoraka:</w:t>
            </w:r>
          </w:p>
        </w:tc>
        <w:tc>
          <w:tcPr>
            <w:tcW w:w="7027" w:type="dxa"/>
            <w:vAlign w:val="center"/>
          </w:tcPr>
          <w:p w14:paraId="63C6A1E3" w14:textId="77777777" w:rsidR="00096FBD" w:rsidRPr="002C5CF1" w:rsidRDefault="00096FBD" w:rsidP="00CD0C2B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  <w:highlight w:val="yellow"/>
              </w:rPr>
            </w:pPr>
          </w:p>
        </w:tc>
      </w:tr>
    </w:tbl>
    <w:p w14:paraId="63C6A1E5" w14:textId="77777777" w:rsidR="00713523" w:rsidRPr="002C5CF1" w:rsidRDefault="00713523">
      <w:pPr>
        <w:rPr>
          <w:rFonts w:ascii="Arial" w:hAnsi="Arial" w:cs="Arial"/>
          <w:color w:val="000066"/>
        </w:rPr>
      </w:pPr>
    </w:p>
    <w:tbl>
      <w:tblPr>
        <w:tblStyle w:val="TableGrid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7810"/>
      </w:tblGrid>
      <w:tr w:rsidR="002C5CF1" w:rsidRPr="002C5CF1" w14:paraId="63C6A1E7" w14:textId="77777777" w:rsidTr="00475621">
        <w:trPr>
          <w:trHeight w:val="355"/>
          <w:jc w:val="center"/>
        </w:trPr>
        <w:tc>
          <w:tcPr>
            <w:tcW w:w="9578" w:type="dxa"/>
            <w:gridSpan w:val="2"/>
            <w:shd w:val="clear" w:color="auto" w:fill="BDD6EE" w:themeFill="accent1" w:themeFillTint="66"/>
            <w:vAlign w:val="center"/>
          </w:tcPr>
          <w:p w14:paraId="63C6A1E6" w14:textId="77777777" w:rsidR="00486E13" w:rsidRPr="002C5CF1" w:rsidRDefault="00486E13" w:rsidP="00475621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lastRenderedPageBreak/>
              <w:t>PARAMETRI ISPITIVANJA</w:t>
            </w:r>
          </w:p>
        </w:tc>
      </w:tr>
      <w:tr w:rsidR="002C5CF1" w:rsidRPr="002C5CF1" w14:paraId="63C6A1EE" w14:textId="77777777" w:rsidTr="00CD0C2B">
        <w:trPr>
          <w:trHeight w:val="1635"/>
          <w:jc w:val="center"/>
        </w:trPr>
        <w:tc>
          <w:tcPr>
            <w:tcW w:w="2318" w:type="dxa"/>
          </w:tcPr>
          <w:p w14:paraId="63C6A1E8" w14:textId="77777777" w:rsidR="005D73D5" w:rsidRPr="002C5CF1" w:rsidRDefault="005D73D5" w:rsidP="0072621A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Opšti parametri:</w:t>
            </w:r>
          </w:p>
        </w:tc>
        <w:tc>
          <w:tcPr>
            <w:tcW w:w="7260" w:type="dxa"/>
          </w:tcPr>
          <w:p w14:paraId="63C6A1E9" w14:textId="3631A29D" w:rsidR="005D73D5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7404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D5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D73D5" w:rsidRPr="002C5CF1">
              <w:rPr>
                <w:rFonts w:ascii="Arial" w:hAnsi="Arial" w:cs="Arial"/>
                <w:color w:val="000066"/>
              </w:rPr>
              <w:t xml:space="preserve"> Sadržaj vlage</w:t>
            </w:r>
          </w:p>
          <w:p w14:paraId="63C6A1EA" w14:textId="2D7AB3C4" w:rsidR="005D73D5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5867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D5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D73D5" w:rsidRPr="002C5CF1">
              <w:rPr>
                <w:rFonts w:ascii="Arial" w:hAnsi="Arial" w:cs="Arial"/>
                <w:color w:val="000066"/>
              </w:rPr>
              <w:t xml:space="preserve"> pH vrednost</w:t>
            </w:r>
          </w:p>
          <w:p w14:paraId="63C6A1EB" w14:textId="35987C3D" w:rsidR="005D73D5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9323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D5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D73D5" w:rsidRPr="002C5CF1">
              <w:rPr>
                <w:rFonts w:ascii="Arial" w:hAnsi="Arial" w:cs="Arial"/>
                <w:color w:val="000066"/>
              </w:rPr>
              <w:t xml:space="preserve"> Organska materija (gubitak žarenjem)</w:t>
            </w:r>
          </w:p>
          <w:p w14:paraId="63C6A1EC" w14:textId="40166174" w:rsidR="005D73D5" w:rsidRPr="002C5CF1" w:rsidRDefault="008B0E8E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4859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EC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D73D5" w:rsidRPr="002C5CF1">
              <w:rPr>
                <w:rFonts w:ascii="Arial" w:hAnsi="Arial" w:cs="Arial"/>
                <w:color w:val="000066"/>
              </w:rPr>
              <w:t xml:space="preserve"> Sadržaj gline</w:t>
            </w:r>
          </w:p>
          <w:p w14:paraId="63C6A1ED" w14:textId="67CFD4F1" w:rsidR="00ED6782" w:rsidRPr="002C5CF1" w:rsidRDefault="008B0E8E" w:rsidP="00CF1070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6699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782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ED6782" w:rsidRPr="002C5CF1">
              <w:rPr>
                <w:rFonts w:ascii="Arial" w:hAnsi="Arial" w:cs="Arial"/>
                <w:color w:val="000066"/>
              </w:rPr>
              <w:t xml:space="preserve"> </w:t>
            </w:r>
            <w:r w:rsidR="00CF1070" w:rsidRPr="002C5CF1">
              <w:rPr>
                <w:rFonts w:ascii="Arial" w:hAnsi="Arial" w:cs="Arial"/>
                <w:color w:val="000066"/>
              </w:rPr>
              <w:t>Ostalo</w:t>
            </w:r>
            <w:r w:rsidR="00ED6782" w:rsidRPr="002C5CF1">
              <w:rPr>
                <w:rFonts w:ascii="Arial" w:hAnsi="Arial" w:cs="Arial"/>
                <w:color w:val="000066"/>
              </w:rPr>
              <w:t>:_____________</w:t>
            </w:r>
          </w:p>
        </w:tc>
      </w:tr>
      <w:tr w:rsidR="002C5CF1" w:rsidRPr="002C5CF1" w14:paraId="63C6A1F4" w14:textId="77777777" w:rsidTr="00CD0C2B">
        <w:trPr>
          <w:trHeight w:val="1842"/>
          <w:jc w:val="center"/>
        </w:trPr>
        <w:tc>
          <w:tcPr>
            <w:tcW w:w="2318" w:type="dxa"/>
          </w:tcPr>
          <w:p w14:paraId="63C6A1EF" w14:textId="77777777" w:rsidR="00840404" w:rsidRPr="002C5CF1" w:rsidRDefault="00840404" w:rsidP="0072621A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Teški metali:</w:t>
            </w:r>
          </w:p>
        </w:tc>
        <w:tc>
          <w:tcPr>
            <w:tcW w:w="7260" w:type="dxa"/>
          </w:tcPr>
          <w:p w14:paraId="63C6A1F0" w14:textId="4ADB0E61" w:rsidR="00ED6782" w:rsidRPr="002C5CF1" w:rsidRDefault="008B0E8E" w:rsidP="0092782F">
            <w:pPr>
              <w:rPr>
                <w:rFonts w:ascii="Arial" w:hAnsi="Arial" w:cs="Arial"/>
                <w:b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2041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782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ED6782" w:rsidRPr="002C5CF1">
              <w:rPr>
                <w:rFonts w:ascii="Arial" w:hAnsi="Arial" w:cs="Arial"/>
                <w:color w:val="000066"/>
              </w:rPr>
              <w:t xml:space="preserve"> </w:t>
            </w:r>
            <w:r w:rsidR="00CF1070" w:rsidRPr="002C5CF1">
              <w:rPr>
                <w:rFonts w:ascii="Arial" w:hAnsi="Arial" w:cs="Arial"/>
                <w:color w:val="000066"/>
              </w:rPr>
              <w:t xml:space="preserve">olovo (Pb), živa (Hg), cink (Zn), bakar (Cu), nikl (Ni), kadmijum (Cd), hrom (Cr) i arsen (As)  </w:t>
            </w:r>
          </w:p>
          <w:p w14:paraId="63C6A1F1" w14:textId="29FDD358" w:rsidR="00840404" w:rsidRPr="002C5CF1" w:rsidRDefault="008B0E8E" w:rsidP="0092782F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97200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Prema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Uredbi o graničnim vrednostima zagađujućih, štetnih i opasnih materija u zemlјištu („Sl.glasnik RS“,</w:t>
            </w:r>
            <w:r w:rsidR="005508AD">
              <w:rPr>
                <w:rFonts w:ascii="Arial" w:hAnsi="Arial" w:cs="Arial"/>
                <w:color w:val="000066"/>
                <w:szCs w:val="24"/>
              </w:rPr>
              <w:t xml:space="preserve">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broj</w:t>
            </w:r>
            <w:r w:rsidR="00776750">
              <w:rPr>
                <w:rFonts w:ascii="Arial" w:hAnsi="Arial" w:cs="Arial"/>
                <w:color w:val="000066"/>
                <w:szCs w:val="24"/>
              </w:rPr>
              <w:t xml:space="preserve"> </w:t>
            </w:r>
            <w:r w:rsidR="00776750" w:rsidRPr="00790A74">
              <w:rPr>
                <w:rFonts w:ascii="Arial" w:hAnsi="Arial" w:cs="Arial"/>
                <w:color w:val="FF0000"/>
                <w:szCs w:val="24"/>
              </w:rPr>
              <w:t>30/2018 i</w:t>
            </w:r>
            <w:r w:rsidR="00840404" w:rsidRPr="00790A74">
              <w:rPr>
                <w:rFonts w:ascii="Arial" w:hAnsi="Arial" w:cs="Arial"/>
                <w:color w:val="FF0000"/>
                <w:szCs w:val="24"/>
              </w:rPr>
              <w:t xml:space="preserve">  </w:t>
            </w:r>
            <w:r w:rsidR="00475621" w:rsidRPr="00790A74">
              <w:rPr>
                <w:rFonts w:ascii="Arial" w:hAnsi="Arial" w:cs="Arial"/>
                <w:color w:val="000066"/>
                <w:szCs w:val="24"/>
              </w:rPr>
              <w:t>64/2019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).</w:t>
            </w:r>
          </w:p>
          <w:p w14:paraId="63C6A1F2" w14:textId="11981C8F" w:rsidR="00840404" w:rsidRPr="002C5CF1" w:rsidRDefault="008B0E8E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915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Sve iz obima akreditacij</w:t>
            </w:r>
            <w:r w:rsidR="002C5CF1">
              <w:rPr>
                <w:rFonts w:ascii="Arial" w:hAnsi="Arial" w:cs="Arial"/>
                <w:color w:val="000066"/>
              </w:rPr>
              <w:t>e</w:t>
            </w:r>
            <w:r w:rsidR="00840404" w:rsidRPr="002C5CF1">
              <w:rPr>
                <w:rFonts w:ascii="Arial" w:hAnsi="Arial" w:cs="Arial"/>
                <w:color w:val="000066"/>
              </w:rPr>
              <w:t xml:space="preserve"> GZJZ Beograd</w:t>
            </w:r>
          </w:p>
          <w:p w14:paraId="63C6A1F3" w14:textId="3E6795C5" w:rsidR="00840404" w:rsidRPr="002C5CF1" w:rsidRDefault="008B0E8E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84762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1F9" w14:textId="77777777" w:rsidTr="00CD0C2B">
        <w:tblPrEx>
          <w:jc w:val="left"/>
        </w:tblPrEx>
        <w:trPr>
          <w:trHeight w:val="1245"/>
        </w:trPr>
        <w:tc>
          <w:tcPr>
            <w:tcW w:w="2318" w:type="dxa"/>
          </w:tcPr>
          <w:p w14:paraId="63C6A1F5" w14:textId="77777777" w:rsidR="00840404" w:rsidRPr="002C5CF1" w:rsidRDefault="00840404" w:rsidP="0072621A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Policiklični aromatični ugljovodonici PAH:</w:t>
            </w:r>
          </w:p>
        </w:tc>
        <w:tc>
          <w:tcPr>
            <w:tcW w:w="7260" w:type="dxa"/>
          </w:tcPr>
          <w:p w14:paraId="63C6A1F6" w14:textId="30296EE3" w:rsidR="00840404" w:rsidRPr="002C5CF1" w:rsidRDefault="008B0E8E" w:rsidP="005D73D5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2640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Prema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Uredbi o graničnim vrednostima zagađujućih, štetnih i opasnih materija u zemlјištu („Sl.glasnik RS“,</w:t>
            </w:r>
            <w:r w:rsidR="002C5CF1">
              <w:rPr>
                <w:rFonts w:ascii="Arial" w:hAnsi="Arial" w:cs="Arial"/>
                <w:color w:val="000066"/>
                <w:szCs w:val="24"/>
              </w:rPr>
              <w:t xml:space="preserve">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 xml:space="preserve">broj  </w:t>
            </w:r>
            <w:r w:rsidR="00776750" w:rsidRPr="00790A74">
              <w:rPr>
                <w:rFonts w:ascii="Arial" w:hAnsi="Arial" w:cs="Arial"/>
                <w:color w:val="FF0000"/>
                <w:szCs w:val="24"/>
              </w:rPr>
              <w:t xml:space="preserve">30/2018 i  </w:t>
            </w:r>
            <w:r w:rsidR="00475621" w:rsidRPr="00790A74">
              <w:rPr>
                <w:rFonts w:ascii="Arial" w:hAnsi="Arial" w:cs="Arial"/>
                <w:color w:val="000066"/>
                <w:szCs w:val="24"/>
              </w:rPr>
              <w:t>64/2019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).</w:t>
            </w:r>
          </w:p>
          <w:p w14:paraId="63C6A1F7" w14:textId="5286669A" w:rsidR="00840404" w:rsidRPr="002C5CF1" w:rsidRDefault="008B0E8E" w:rsidP="005D73D5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1439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508AD">
              <w:rPr>
                <w:rFonts w:ascii="Arial" w:hAnsi="Arial" w:cs="Arial"/>
                <w:color w:val="000066"/>
              </w:rPr>
              <w:t xml:space="preserve"> Sve iz obima akreditacije</w:t>
            </w:r>
            <w:r w:rsidR="00840404" w:rsidRPr="002C5CF1">
              <w:rPr>
                <w:rFonts w:ascii="Arial" w:hAnsi="Arial" w:cs="Arial"/>
                <w:color w:val="000066"/>
              </w:rPr>
              <w:t xml:space="preserve"> GZJZ Beograd</w:t>
            </w:r>
          </w:p>
          <w:p w14:paraId="63C6A1F8" w14:textId="774A4D62" w:rsidR="00840404" w:rsidRPr="002C5CF1" w:rsidRDefault="008B0E8E" w:rsidP="005D73D5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71549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1FE" w14:textId="77777777" w:rsidTr="00CD0C2B">
        <w:tblPrEx>
          <w:jc w:val="left"/>
        </w:tblPrEx>
        <w:trPr>
          <w:trHeight w:val="1277"/>
        </w:trPr>
        <w:tc>
          <w:tcPr>
            <w:tcW w:w="2318" w:type="dxa"/>
          </w:tcPr>
          <w:p w14:paraId="63C6A1FA" w14:textId="77777777" w:rsidR="00840404" w:rsidRPr="002C5CF1" w:rsidRDefault="00840404" w:rsidP="0072621A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Polihlorovani bifenili PCB:</w:t>
            </w:r>
          </w:p>
        </w:tc>
        <w:tc>
          <w:tcPr>
            <w:tcW w:w="7260" w:type="dxa"/>
          </w:tcPr>
          <w:p w14:paraId="63C6A1FB" w14:textId="28859D6B" w:rsidR="00840404" w:rsidRPr="002C5CF1" w:rsidRDefault="008B0E8E" w:rsidP="0092782F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3290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Prema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Uredbi o graničnim vrednostima zagađujućih, štetnih i opasnih materija u zemlјištu („Sl.glasnik RS“,</w:t>
            </w:r>
            <w:r w:rsidR="002C5CF1">
              <w:rPr>
                <w:rFonts w:ascii="Arial" w:hAnsi="Arial" w:cs="Arial"/>
                <w:color w:val="000066"/>
                <w:szCs w:val="24"/>
              </w:rPr>
              <w:t xml:space="preserve">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 xml:space="preserve">broj  </w:t>
            </w:r>
            <w:r w:rsidR="00776750" w:rsidRPr="00790A74">
              <w:rPr>
                <w:rFonts w:ascii="Arial" w:hAnsi="Arial" w:cs="Arial"/>
                <w:color w:val="FF0000"/>
                <w:szCs w:val="24"/>
              </w:rPr>
              <w:t xml:space="preserve">30/2018 i  </w:t>
            </w:r>
            <w:r w:rsidR="00475621" w:rsidRPr="00790A74">
              <w:rPr>
                <w:rFonts w:ascii="Arial" w:hAnsi="Arial" w:cs="Arial"/>
                <w:color w:val="000066"/>
                <w:szCs w:val="24"/>
              </w:rPr>
              <w:t>64/2019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).</w:t>
            </w:r>
          </w:p>
          <w:p w14:paraId="63C6A1FC" w14:textId="72D1D382" w:rsidR="00840404" w:rsidRPr="002C5CF1" w:rsidRDefault="008B0E8E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59768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Sve iz obima akreditacija GZJZ Beograd</w:t>
            </w:r>
          </w:p>
          <w:p w14:paraId="63C6A1FD" w14:textId="708EEF42" w:rsidR="00840404" w:rsidRPr="002C5CF1" w:rsidRDefault="008B0E8E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16859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202" w14:textId="77777777" w:rsidTr="00840404">
        <w:trPr>
          <w:trHeight w:val="345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63C6A1FF" w14:textId="77777777" w:rsidR="00840404" w:rsidRPr="002C5CF1" w:rsidRDefault="00840404" w:rsidP="009411E0">
            <w:pPr>
              <w:spacing w:line="360" w:lineRule="auto"/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Ukupni gljovodonici: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14:paraId="63C6A200" w14:textId="0F7DE67C" w:rsidR="00840404" w:rsidRPr="002C5CF1" w:rsidRDefault="008B0E8E" w:rsidP="0072621A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  <w:vertAlign w:val="subscript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0375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6</w:t>
            </w:r>
            <w:r w:rsidR="00840404" w:rsidRPr="002C5CF1">
              <w:rPr>
                <w:rFonts w:ascii="Arial" w:hAnsi="Arial" w:cs="Arial"/>
                <w:color w:val="000066"/>
              </w:rPr>
              <w:t>-C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 xml:space="preserve">10      </w:t>
            </w:r>
            <w:r w:rsidR="006B29C9">
              <w:rPr>
                <w:rFonts w:ascii="Arial" w:hAnsi="Arial" w:cs="Arial"/>
                <w:color w:val="000066"/>
                <w:vertAlign w:val="subscript"/>
              </w:rPr>
              <w:t xml:space="preserve"> 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14650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10</w:t>
            </w:r>
            <w:r w:rsidR="00840404" w:rsidRPr="002C5CF1">
              <w:rPr>
                <w:rFonts w:ascii="Arial" w:hAnsi="Arial" w:cs="Arial"/>
                <w:color w:val="000066"/>
              </w:rPr>
              <w:t>-C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40</w:t>
            </w:r>
          </w:p>
          <w:p w14:paraId="63C6A201" w14:textId="726722B0" w:rsidR="00840404" w:rsidRPr="002C5CF1" w:rsidRDefault="008B0E8E" w:rsidP="00475621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7149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10</w:t>
            </w:r>
            <w:r w:rsidR="00840404" w:rsidRPr="002C5CF1">
              <w:rPr>
                <w:rFonts w:ascii="Arial" w:hAnsi="Arial" w:cs="Arial"/>
                <w:color w:val="000066"/>
              </w:rPr>
              <w:t>-C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28</w:t>
            </w:r>
            <w:r w:rsidR="00840404" w:rsidRPr="002C5CF1">
              <w:rPr>
                <w:rFonts w:ascii="Arial" w:hAnsi="Arial" w:cs="Arial"/>
                <w:color w:val="000066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19357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6</w:t>
            </w:r>
            <w:r w:rsidR="00840404" w:rsidRPr="002C5CF1">
              <w:rPr>
                <w:rFonts w:ascii="Arial" w:hAnsi="Arial" w:cs="Arial"/>
                <w:color w:val="000066"/>
              </w:rPr>
              <w:t>-C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40</w:t>
            </w:r>
            <w:r w:rsidR="00000DDF" w:rsidRPr="002C5CF1">
              <w:rPr>
                <w:rFonts w:ascii="Arial" w:hAnsi="Arial" w:cs="Arial"/>
                <w:color w:val="000066"/>
                <w:vertAlign w:val="subscript"/>
              </w:rPr>
              <w:t xml:space="preserve"> </w:t>
            </w:r>
            <w:r w:rsidR="00000DDF" w:rsidRPr="002C5CF1">
              <w:rPr>
                <w:rFonts w:ascii="Arial" w:hAnsi="Arial" w:cs="Arial"/>
                <w:color w:val="000066"/>
              </w:rPr>
              <w:t>(ukupni naftni ugljovodonici)</w:t>
            </w:r>
          </w:p>
        </w:tc>
      </w:tr>
      <w:tr w:rsidR="002C5CF1" w:rsidRPr="002C5CF1" w14:paraId="63C6A207" w14:textId="77777777" w:rsidTr="00CD0C2B">
        <w:tblPrEx>
          <w:jc w:val="left"/>
        </w:tblPrEx>
        <w:trPr>
          <w:trHeight w:val="1521"/>
        </w:trPr>
        <w:tc>
          <w:tcPr>
            <w:tcW w:w="2318" w:type="dxa"/>
          </w:tcPr>
          <w:p w14:paraId="63C6A203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Pesticidi:</w:t>
            </w:r>
          </w:p>
        </w:tc>
        <w:tc>
          <w:tcPr>
            <w:tcW w:w="7260" w:type="dxa"/>
          </w:tcPr>
          <w:p w14:paraId="63C6A204" w14:textId="46F72ADE" w:rsidR="00CF1070" w:rsidRPr="002C5CF1" w:rsidRDefault="008B0E8E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095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DDE/DDD/DDT, Lindan, Aldrin, Endrin, Dieldrin, Drini, HCH, Heptahlor, Heptahlorepoksid, Alahlor, Hehsahlorbenzol, Atrazin, Simazin, Propazin, Trifluralin, Dihlorbenil, Endosulfan, Nitrofan, EPTC, Prometrin</w:t>
            </w:r>
          </w:p>
          <w:p w14:paraId="63C6A205" w14:textId="6BA4ECE5" w:rsidR="00CF1070" w:rsidRPr="002C5CF1" w:rsidRDefault="008B0E8E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6456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Sve iz obima akreditacija GZJZ Beograd</w:t>
            </w:r>
          </w:p>
          <w:p w14:paraId="63C6A206" w14:textId="6D315215" w:rsidR="00CF1070" w:rsidRPr="002C5CF1" w:rsidRDefault="008B0E8E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9656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20B" w14:textId="77777777" w:rsidTr="00840404">
        <w:tblPrEx>
          <w:jc w:val="left"/>
        </w:tblPrEx>
        <w:trPr>
          <w:trHeight w:val="613"/>
        </w:trPr>
        <w:tc>
          <w:tcPr>
            <w:tcW w:w="2318" w:type="dxa"/>
          </w:tcPr>
          <w:p w14:paraId="63C6A208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Aromatična organska jedinjenja:</w:t>
            </w:r>
          </w:p>
        </w:tc>
        <w:tc>
          <w:tcPr>
            <w:tcW w:w="7260" w:type="dxa"/>
          </w:tcPr>
          <w:p w14:paraId="63C6A209" w14:textId="47DA993B" w:rsidR="00CF1070" w:rsidRPr="002C5CF1" w:rsidRDefault="008B0E8E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5126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BTEX (benzen, etilbenzen, toluen, striren, ksilen)</w:t>
            </w:r>
          </w:p>
          <w:p w14:paraId="63C6A20A" w14:textId="05574E3A" w:rsidR="00CF1070" w:rsidRPr="002C5CF1" w:rsidRDefault="008B0E8E" w:rsidP="00CF1070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49807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fenol    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-169775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hlorfenoli</w:t>
            </w:r>
          </w:p>
        </w:tc>
      </w:tr>
      <w:tr w:rsidR="002C5CF1" w:rsidRPr="002C5CF1" w14:paraId="63C6A20F" w14:textId="77777777" w:rsidTr="00475621">
        <w:tblPrEx>
          <w:jc w:val="left"/>
        </w:tblPrEx>
        <w:trPr>
          <w:trHeight w:val="938"/>
        </w:trPr>
        <w:tc>
          <w:tcPr>
            <w:tcW w:w="2318" w:type="dxa"/>
          </w:tcPr>
          <w:p w14:paraId="63C6A20C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Halogenovani ugljovodonici</w:t>
            </w:r>
          </w:p>
        </w:tc>
        <w:tc>
          <w:tcPr>
            <w:tcW w:w="7260" w:type="dxa"/>
          </w:tcPr>
          <w:p w14:paraId="63C6A20D" w14:textId="644E8570" w:rsidR="00CF1070" w:rsidRPr="002C5CF1" w:rsidRDefault="008B0E8E" w:rsidP="00CF1070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130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dihlormetan; trihlormetan; tetrahlormetan; 1,1-dihloretan;1,2-dihloretan;1,2 dihloreten, tetrahloretan,</w:t>
            </w:r>
          </w:p>
          <w:p w14:paraId="63C6A20E" w14:textId="1ABFB6F4" w:rsidR="00CF1070" w:rsidRPr="002C5CF1" w:rsidRDefault="008B0E8E" w:rsidP="0092782F">
            <w:pPr>
              <w:rPr>
                <w:rFonts w:ascii="Arial" w:hAnsi="Arial" w:cs="Arial"/>
                <w:b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16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212" w14:textId="77777777" w:rsidTr="00840404">
        <w:tblPrEx>
          <w:jc w:val="left"/>
        </w:tblPrEx>
        <w:trPr>
          <w:trHeight w:val="638"/>
        </w:trPr>
        <w:tc>
          <w:tcPr>
            <w:tcW w:w="2318" w:type="dxa"/>
          </w:tcPr>
          <w:p w14:paraId="63C6A210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Ostalo:</w:t>
            </w:r>
          </w:p>
        </w:tc>
        <w:tc>
          <w:tcPr>
            <w:tcW w:w="7260" w:type="dxa"/>
          </w:tcPr>
          <w:p w14:paraId="63C6A211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</w:p>
        </w:tc>
      </w:tr>
    </w:tbl>
    <w:p w14:paraId="63C6A213" w14:textId="6CD2FBE2" w:rsidR="00CF1070" w:rsidRPr="002C5CF1" w:rsidRDefault="00CF1070">
      <w:pPr>
        <w:rPr>
          <w:rFonts w:ascii="Arial" w:hAnsi="Arial" w:cs="Arial"/>
          <w:color w:val="000066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2494"/>
        <w:gridCol w:w="2603"/>
        <w:gridCol w:w="2864"/>
        <w:gridCol w:w="468"/>
        <w:gridCol w:w="1875"/>
      </w:tblGrid>
      <w:tr w:rsidR="002C5CF1" w:rsidRPr="002C5CF1" w14:paraId="63C6A218" w14:textId="77777777" w:rsidTr="00CD0C2B">
        <w:trPr>
          <w:trHeight w:val="323"/>
        </w:trPr>
        <w:tc>
          <w:tcPr>
            <w:tcW w:w="2494" w:type="dxa"/>
            <w:vMerge w:val="restart"/>
          </w:tcPr>
          <w:p w14:paraId="63C6A214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Zahtevane metode ispitivanja:</w:t>
            </w:r>
          </w:p>
        </w:tc>
        <w:tc>
          <w:tcPr>
            <w:tcW w:w="5935" w:type="dxa"/>
            <w:gridSpan w:val="3"/>
          </w:tcPr>
          <w:p w14:paraId="63C6A215" w14:textId="77777777" w:rsidR="00CF1070" w:rsidRPr="002C5CF1" w:rsidRDefault="00CF1070" w:rsidP="00C131B4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Prihvataju se metode iz važećeg obima akreditacije (</w:t>
            </w:r>
            <w:hyperlink r:id="rId10" w:history="1">
              <w:r w:rsidRPr="002C5CF1">
                <w:rPr>
                  <w:rStyle w:val="Hyperlink"/>
                  <w:rFonts w:ascii="Arial" w:hAnsi="Arial" w:cs="Arial"/>
                  <w:color w:val="000066"/>
                </w:rPr>
                <w:t>http://www.registar.ats.rs/predmet/115/</w:t>
              </w:r>
            </w:hyperlink>
            <w:r w:rsidRPr="002C5CF1">
              <w:rPr>
                <w:rFonts w:ascii="Arial" w:hAnsi="Arial" w:cs="Arial"/>
                <w:color w:val="000066"/>
              </w:rPr>
              <w:t>):</w:t>
            </w:r>
          </w:p>
        </w:tc>
        <w:tc>
          <w:tcPr>
            <w:tcW w:w="1875" w:type="dxa"/>
          </w:tcPr>
          <w:p w14:paraId="63C6A216" w14:textId="5A9958B1" w:rsidR="00CF1070" w:rsidRPr="002C5CF1" w:rsidRDefault="008B0E8E" w:rsidP="00C131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4574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17" w14:textId="2C370AA5" w:rsidR="00CF1070" w:rsidRPr="002C5CF1" w:rsidRDefault="008B0E8E" w:rsidP="00C131B4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9233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Ne</w:t>
            </w:r>
          </w:p>
        </w:tc>
      </w:tr>
      <w:tr w:rsidR="002C5CF1" w:rsidRPr="002C5CF1" w14:paraId="63C6A21E" w14:textId="77777777" w:rsidTr="00CD0C2B">
        <w:trPr>
          <w:trHeight w:val="322"/>
        </w:trPr>
        <w:tc>
          <w:tcPr>
            <w:tcW w:w="2494" w:type="dxa"/>
            <w:vMerge/>
          </w:tcPr>
          <w:p w14:paraId="63C6A219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  <w:tc>
          <w:tcPr>
            <w:tcW w:w="5935" w:type="dxa"/>
            <w:gridSpan w:val="3"/>
          </w:tcPr>
          <w:p w14:paraId="63C6A21A" w14:textId="77777777" w:rsidR="00CF1070" w:rsidRPr="002C5CF1" w:rsidRDefault="00CF1070" w:rsidP="00E13FA1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Posebni zahtevi za metode ispitivanja</w:t>
            </w:r>
          </w:p>
          <w:p w14:paraId="63C6A21B" w14:textId="77777777" w:rsidR="00CF1070" w:rsidRPr="002C5CF1" w:rsidRDefault="00CF1070" w:rsidP="00E13FA1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Navesti koji: ____________________</w:t>
            </w:r>
          </w:p>
        </w:tc>
        <w:tc>
          <w:tcPr>
            <w:tcW w:w="1875" w:type="dxa"/>
          </w:tcPr>
          <w:p w14:paraId="63C6A21C" w14:textId="19EF8BC1" w:rsidR="00CF1070" w:rsidRPr="002C5CF1" w:rsidRDefault="008B0E8E" w:rsidP="00E13FA1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86054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1D" w14:textId="02A81D96" w:rsidR="00CF1070" w:rsidRPr="002C5CF1" w:rsidRDefault="008B0E8E" w:rsidP="00E13FA1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9617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Ne</w:t>
            </w:r>
          </w:p>
        </w:tc>
      </w:tr>
      <w:tr w:rsidR="002C5CF1" w:rsidRPr="002C5CF1" w14:paraId="63C6A221" w14:textId="77777777" w:rsidTr="00CD0C2B">
        <w:trPr>
          <w:trHeight w:val="322"/>
        </w:trPr>
        <w:tc>
          <w:tcPr>
            <w:tcW w:w="10304" w:type="dxa"/>
            <w:gridSpan w:val="5"/>
          </w:tcPr>
          <w:p w14:paraId="63C6A21F" w14:textId="77777777" w:rsidR="00332929" w:rsidRPr="002C5CF1" w:rsidRDefault="00332929" w:rsidP="00332929">
            <w:pPr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Navesti rok za uzorkovanje/laboratorijsko ispitivanje</w:t>
            </w:r>
          </w:p>
          <w:p w14:paraId="63C6A220" w14:textId="77777777" w:rsidR="00916BD8" w:rsidRPr="002C5CF1" w:rsidRDefault="00916BD8" w:rsidP="00332929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lastRenderedPageBreak/>
              <w:t>(ukoliko postoji takav zahtev)</w:t>
            </w:r>
          </w:p>
        </w:tc>
      </w:tr>
      <w:tr w:rsidR="002C5CF1" w:rsidRPr="002C5CF1" w14:paraId="63C6A226" w14:textId="77777777" w:rsidTr="00CD0C2B">
        <w:trPr>
          <w:trHeight w:val="690"/>
        </w:trPr>
        <w:tc>
          <w:tcPr>
            <w:tcW w:w="2494" w:type="dxa"/>
          </w:tcPr>
          <w:p w14:paraId="63C6A222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lastRenderedPageBreak/>
              <w:t>Zahtevani rok za uzorkovanje:</w:t>
            </w:r>
          </w:p>
        </w:tc>
        <w:tc>
          <w:tcPr>
            <w:tcW w:w="2603" w:type="dxa"/>
          </w:tcPr>
          <w:p w14:paraId="63C6A223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  <w:tc>
          <w:tcPr>
            <w:tcW w:w="2864" w:type="dxa"/>
          </w:tcPr>
          <w:p w14:paraId="63C6A224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Zahtevani rok za izradu lab. izveštaja:</w:t>
            </w:r>
          </w:p>
        </w:tc>
        <w:tc>
          <w:tcPr>
            <w:tcW w:w="2343" w:type="dxa"/>
            <w:gridSpan w:val="2"/>
          </w:tcPr>
          <w:p w14:paraId="63C6A225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</w:p>
        </w:tc>
      </w:tr>
    </w:tbl>
    <w:p w14:paraId="4E9CDEBE" w14:textId="77777777" w:rsidR="00CD0C2B" w:rsidRDefault="00CD0C2B">
      <w:r>
        <w:br w:type="page"/>
      </w: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2494"/>
        <w:gridCol w:w="5467"/>
        <w:gridCol w:w="2343"/>
      </w:tblGrid>
      <w:tr w:rsidR="002C5CF1" w:rsidRPr="002C5CF1" w14:paraId="63C6A228" w14:textId="77777777" w:rsidTr="00E83CB0">
        <w:trPr>
          <w:trHeight w:val="373"/>
        </w:trPr>
        <w:tc>
          <w:tcPr>
            <w:tcW w:w="10304" w:type="dxa"/>
            <w:gridSpan w:val="3"/>
            <w:tcBorders>
              <w:top w:val="nil"/>
              <w:left w:val="nil"/>
              <w:right w:val="nil"/>
            </w:tcBorders>
          </w:tcPr>
          <w:p w14:paraId="63C6A227" w14:textId="15112A9F" w:rsidR="00916BD8" w:rsidRPr="002C5CF1" w:rsidRDefault="00916BD8" w:rsidP="005F4342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2A" w14:textId="77777777" w:rsidTr="00CD0C2B">
        <w:trPr>
          <w:trHeight w:val="383"/>
        </w:trPr>
        <w:tc>
          <w:tcPr>
            <w:tcW w:w="10304" w:type="dxa"/>
            <w:gridSpan w:val="3"/>
            <w:shd w:val="clear" w:color="auto" w:fill="DEEAF6" w:themeFill="accent1" w:themeFillTint="33"/>
            <w:vAlign w:val="center"/>
          </w:tcPr>
          <w:p w14:paraId="63C6A229" w14:textId="77777777" w:rsidR="00916BD8" w:rsidRPr="002C5CF1" w:rsidRDefault="00916BD8" w:rsidP="00916BD8">
            <w:pPr>
              <w:tabs>
                <w:tab w:val="left" w:pos="1177"/>
                <w:tab w:val="center" w:pos="4567"/>
                <w:tab w:val="left" w:pos="7213"/>
              </w:tabs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IZJAVA O USAGLAŠENOSTI</w:t>
            </w:r>
          </w:p>
        </w:tc>
      </w:tr>
      <w:tr w:rsidR="002C5CF1" w:rsidRPr="002C5CF1" w14:paraId="63C6A22E" w14:textId="77777777" w:rsidTr="00CD0C2B">
        <w:trPr>
          <w:trHeight w:val="465"/>
        </w:trPr>
        <w:tc>
          <w:tcPr>
            <w:tcW w:w="2494" w:type="dxa"/>
            <w:vMerge w:val="restart"/>
          </w:tcPr>
          <w:p w14:paraId="63C6A22B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 za Izjavu o usaglašenosti:</w:t>
            </w:r>
          </w:p>
        </w:tc>
        <w:tc>
          <w:tcPr>
            <w:tcW w:w="5467" w:type="dxa"/>
          </w:tcPr>
          <w:p w14:paraId="63C6A22C" w14:textId="26EBB7B2" w:rsidR="00332929" w:rsidRPr="00790A74" w:rsidRDefault="00332929" w:rsidP="00790A74">
            <w:pPr>
              <w:tabs>
                <w:tab w:val="left" w:pos="2380"/>
              </w:tabs>
              <w:rPr>
                <w:rFonts w:ascii="Arial" w:hAnsi="Arial" w:cs="Arial"/>
                <w:color w:val="002060"/>
                <w:szCs w:val="24"/>
              </w:rPr>
            </w:pPr>
            <w:r w:rsidRPr="002C5CF1">
              <w:rPr>
                <w:rFonts w:ascii="Arial" w:hAnsi="Arial" w:cs="Arial"/>
                <w:color w:val="000066"/>
              </w:rPr>
              <w:t>Potrebna izjava o usaglašenosti</w:t>
            </w:r>
            <w:r w:rsidR="00E434E5">
              <w:rPr>
                <w:rFonts w:ascii="Arial" w:hAnsi="Arial" w:cs="Arial"/>
                <w:color w:val="000066"/>
              </w:rPr>
              <w:t xml:space="preserve"> </w:t>
            </w:r>
            <w:r w:rsidR="00E434E5" w:rsidRPr="00790A74">
              <w:rPr>
                <w:rFonts w:ascii="Arial" w:hAnsi="Arial" w:cs="Arial"/>
                <w:color w:val="FF0000"/>
                <w:szCs w:val="24"/>
              </w:rPr>
              <w:t>(ocena uzorka, tj. ocena usklađenosti rezultata ispitivanja sa specifikacijom: pravilnikom, zakonom, standardom i sl.)</w:t>
            </w:r>
          </w:p>
        </w:tc>
        <w:tc>
          <w:tcPr>
            <w:tcW w:w="2343" w:type="dxa"/>
          </w:tcPr>
          <w:p w14:paraId="63C6A22D" w14:textId="7BC0B0C3" w:rsidR="00332929" w:rsidRPr="002C5CF1" w:rsidRDefault="008B0E8E" w:rsidP="00E13FA1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940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29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332929" w:rsidRPr="002C5CF1">
              <w:rPr>
                <w:rFonts w:ascii="Arial" w:hAnsi="Arial" w:cs="Arial"/>
                <w:color w:val="000066"/>
              </w:rPr>
              <w:t xml:space="preserve"> Da         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10179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29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332929" w:rsidRPr="002C5CF1">
              <w:rPr>
                <w:rFonts w:ascii="Arial" w:hAnsi="Arial" w:cs="Arial"/>
                <w:color w:val="000066"/>
              </w:rPr>
              <w:t xml:space="preserve"> Ne</w:t>
            </w:r>
          </w:p>
        </w:tc>
      </w:tr>
      <w:tr w:rsidR="002C5CF1" w:rsidRPr="002C5CF1" w14:paraId="63C6A232" w14:textId="77777777" w:rsidTr="00CD0C2B">
        <w:trPr>
          <w:trHeight w:val="345"/>
        </w:trPr>
        <w:tc>
          <w:tcPr>
            <w:tcW w:w="2494" w:type="dxa"/>
            <w:vMerge/>
          </w:tcPr>
          <w:p w14:paraId="63C6A22F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  <w:tc>
          <w:tcPr>
            <w:tcW w:w="7810" w:type="dxa"/>
            <w:gridSpan w:val="2"/>
          </w:tcPr>
          <w:p w14:paraId="63C6A230" w14:textId="161715CD" w:rsidR="00332929" w:rsidRPr="002C5CF1" w:rsidRDefault="00332929" w:rsidP="00332929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Ukoliko je potrebna izjava o usaglašenosti, navesti prema kojoj specifikaciji (</w:t>
            </w:r>
            <w:r w:rsidR="002C5CF1">
              <w:rPr>
                <w:rFonts w:ascii="Arial" w:hAnsi="Arial" w:cs="Arial"/>
                <w:color w:val="000066"/>
              </w:rPr>
              <w:t>p</w:t>
            </w:r>
            <w:r w:rsidRPr="002C5CF1">
              <w:rPr>
                <w:rFonts w:ascii="Arial" w:hAnsi="Arial" w:cs="Arial"/>
                <w:color w:val="000066"/>
              </w:rPr>
              <w:t>ravilnik, zakon, standard i sl.):___________________</w:t>
            </w:r>
          </w:p>
          <w:p w14:paraId="63C6A231" w14:textId="77777777" w:rsidR="00332929" w:rsidRPr="002C5CF1" w:rsidRDefault="00332929" w:rsidP="00524B3B">
            <w:pPr>
              <w:jc w:val="center"/>
              <w:rPr>
                <w:rFonts w:ascii="Arial" w:hAnsi="Arial" w:cs="Arial"/>
                <w:b/>
                <w:color w:val="000066"/>
              </w:rPr>
            </w:pPr>
          </w:p>
        </w:tc>
      </w:tr>
    </w:tbl>
    <w:p w14:paraId="667962F0" w14:textId="57D7DB6B" w:rsidR="00CD0C2B" w:rsidRDefault="00CD0C2B"/>
    <w:tbl>
      <w:tblPr>
        <w:tblStyle w:val="TableGrid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0304"/>
      </w:tblGrid>
      <w:tr w:rsidR="00CD0C2B" w:rsidRPr="00DC2DBF" w14:paraId="2FD6507E" w14:textId="77777777" w:rsidTr="001C5673">
        <w:trPr>
          <w:trHeight w:val="345"/>
          <w:jc w:val="center"/>
        </w:trPr>
        <w:tc>
          <w:tcPr>
            <w:tcW w:w="103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9A7465" w14:textId="77777777" w:rsidR="00CD0C2B" w:rsidRDefault="00CD0C2B" w:rsidP="001C5673">
            <w:pPr>
              <w:tabs>
                <w:tab w:val="left" w:pos="360"/>
                <w:tab w:val="left" w:pos="1177"/>
                <w:tab w:val="center" w:pos="4567"/>
                <w:tab w:val="center" w:pos="4681"/>
                <w:tab w:val="left" w:pos="7213"/>
              </w:tabs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IZJAVA O PRAVILU ODLUČIVANJA ZA OCENU USAGLAŠENOSTI UZORKA:</w:t>
            </w:r>
          </w:p>
          <w:p w14:paraId="73702207" w14:textId="77777777" w:rsidR="00CD0C2B" w:rsidRPr="00DC2DBF" w:rsidRDefault="00CD0C2B" w:rsidP="001C5673">
            <w:pPr>
              <w:tabs>
                <w:tab w:val="left" w:pos="360"/>
                <w:tab w:val="left" w:pos="1177"/>
                <w:tab w:val="center" w:pos="4567"/>
                <w:tab w:val="center" w:pos="4681"/>
                <w:tab w:val="left" w:pos="7213"/>
              </w:tabs>
              <w:jc w:val="center"/>
              <w:rPr>
                <w:rFonts w:ascii="Arial" w:hAnsi="Arial" w:cs="Arial"/>
                <w:color w:val="000066"/>
              </w:rPr>
            </w:pPr>
            <w:r w:rsidRPr="005508AD">
              <w:rPr>
                <w:rFonts w:ascii="Arial" w:hAnsi="Arial" w:cs="Arial"/>
                <w:color w:val="000066"/>
              </w:rPr>
              <w:t xml:space="preserve">(odabrati i obeležiti </w:t>
            </w:r>
            <w:r w:rsidRPr="005508AD">
              <w:rPr>
                <w:rFonts w:ascii="Arial" w:hAnsi="Arial" w:cs="Arial"/>
                <w:color w:val="000066"/>
                <w:u w:val="single"/>
              </w:rPr>
              <w:t>jednu</w:t>
            </w:r>
            <w:r w:rsidRPr="005508AD">
              <w:rPr>
                <w:rFonts w:ascii="Arial" w:hAnsi="Arial" w:cs="Arial"/>
                <w:color w:val="000066"/>
              </w:rPr>
              <w:t xml:space="preserve"> od ponuđenih mogućnosti)</w:t>
            </w:r>
          </w:p>
        </w:tc>
      </w:tr>
      <w:tr w:rsidR="00CD0C2B" w:rsidRPr="002C5CF1" w14:paraId="1614B37B" w14:textId="77777777" w:rsidTr="001C5673">
        <w:trPr>
          <w:trHeight w:val="3904"/>
          <w:jc w:val="center"/>
        </w:trPr>
        <w:tc>
          <w:tcPr>
            <w:tcW w:w="10304" w:type="dxa"/>
            <w:tcBorders>
              <w:bottom w:val="single" w:sz="4" w:space="0" w:color="auto"/>
            </w:tcBorders>
          </w:tcPr>
          <w:p w14:paraId="161A5A78" w14:textId="77777777" w:rsidR="00E434E5" w:rsidRPr="00790A74" w:rsidRDefault="00E434E5" w:rsidP="00E434E5">
            <w:pPr>
              <w:pStyle w:val="NormalWeb"/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val="en-US" w:eastAsia="en-US"/>
              </w:rPr>
            </w:pPr>
            <w:r w:rsidRPr="00790A74">
              <w:rPr>
                <w:rFonts w:ascii="Arial" w:eastAsia="Times New Roman" w:hAnsi="Arial" w:cs="Arial"/>
                <w:color w:val="FF0000"/>
                <w:sz w:val="22"/>
                <w:szCs w:val="22"/>
                <w:lang w:val="en-US" w:eastAsia="en-US"/>
              </w:rPr>
              <w:t>U izvesnom broju slučajeva rezultat ispitivanja može biti blizak granici specifikacije (normi): minimalno manji ili veći od nje.</w:t>
            </w:r>
          </w:p>
          <w:p w14:paraId="0C0D6CFD" w14:textId="77777777" w:rsidR="00E434E5" w:rsidRPr="00790A74" w:rsidRDefault="00E434E5" w:rsidP="00E434E5">
            <w:pPr>
              <w:pStyle w:val="NormalWeb"/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val="en-US" w:eastAsia="en-US"/>
              </w:rPr>
            </w:pPr>
            <w:r w:rsidRPr="00790A74">
              <w:rPr>
                <w:rFonts w:ascii="Arial" w:eastAsia="Times New Roman" w:hAnsi="Arial" w:cs="Arial"/>
                <w:color w:val="FF0000"/>
                <w:sz w:val="22"/>
                <w:szCs w:val="22"/>
                <w:lang w:val="en-US" w:eastAsia="en-US"/>
              </w:rPr>
              <w:t xml:space="preserve">Rezultat svakog merenja sa sobom nosi izvesnu mernu nesigurnost. </w:t>
            </w:r>
          </w:p>
          <w:p w14:paraId="7A1ACCA5" w14:textId="77777777" w:rsidR="00E434E5" w:rsidRPr="00790A74" w:rsidRDefault="00E434E5" w:rsidP="00E434E5">
            <w:pPr>
              <w:pStyle w:val="NormalWeb"/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val="en-US" w:eastAsia="en-US"/>
              </w:rPr>
            </w:pPr>
            <w:r w:rsidRPr="00790A74">
              <w:rPr>
                <w:rFonts w:ascii="Arial" w:eastAsia="Times New Roman" w:hAnsi="Arial" w:cs="Arial"/>
                <w:color w:val="FF0000"/>
                <w:sz w:val="22"/>
                <w:szCs w:val="22"/>
                <w:lang w:val="en-US" w:eastAsia="en-US"/>
              </w:rPr>
              <w:t xml:space="preserve">Ako je rezultat merenja blizu granice specifikacije (norme), pridruživanje merne nesigurnosti normi može da utiče na prihvatljivost rezultata ispitivanja. </w:t>
            </w:r>
          </w:p>
          <w:p w14:paraId="7129D29F" w14:textId="77777777" w:rsidR="00E434E5" w:rsidRDefault="00E434E5" w:rsidP="00E434E5">
            <w:pPr>
              <w:pStyle w:val="NormalWeb"/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val="en-US" w:eastAsia="en-US"/>
              </w:rPr>
            </w:pPr>
            <w:r w:rsidRPr="00790A74">
              <w:rPr>
                <w:rFonts w:ascii="Arial" w:eastAsia="Times New Roman" w:hAnsi="Arial" w:cs="Arial"/>
                <w:color w:val="FF0000"/>
                <w:sz w:val="22"/>
                <w:szCs w:val="22"/>
                <w:lang w:val="en-US" w:eastAsia="en-US"/>
              </w:rPr>
              <w:t>Uzevši ovo u obzir Vi možete izabrati da:</w:t>
            </w:r>
          </w:p>
          <w:p w14:paraId="163CA4AB" w14:textId="258BD049" w:rsidR="000E0D3D" w:rsidRPr="00790A74" w:rsidRDefault="008B0E8E" w:rsidP="000E0D3D">
            <w:pPr>
              <w:tabs>
                <w:tab w:val="left" w:pos="2380"/>
              </w:tabs>
              <w:ind w:left="397" w:hanging="397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118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3D" w:rsidRPr="00790A74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0E0D3D" w:rsidRPr="00790A74">
              <w:rPr>
                <w:rFonts w:ascii="Arial" w:hAnsi="Arial" w:cs="Arial"/>
                <w:color w:val="FF0000"/>
              </w:rPr>
              <w:t xml:space="preserve">  prepustite Zavodu da na osnovu svoje stručne ekspert</w:t>
            </w:r>
            <w:r w:rsidR="000E0D3D">
              <w:rPr>
                <w:rFonts w:ascii="Arial" w:hAnsi="Arial" w:cs="Arial"/>
                <w:color w:val="FF0000"/>
              </w:rPr>
              <w:t>ize izabere pravilo odlučivanja;</w:t>
            </w:r>
          </w:p>
          <w:p w14:paraId="4A7EB405" w14:textId="3C8AA752" w:rsidR="00E434E5" w:rsidRPr="00790A74" w:rsidRDefault="008B0E8E" w:rsidP="00E434E5">
            <w:pPr>
              <w:tabs>
                <w:tab w:val="left" w:pos="2380"/>
              </w:tabs>
              <w:ind w:left="397" w:hanging="397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172416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45" w:rsidRPr="00790A74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983A45" w:rsidRPr="00790A74">
              <w:rPr>
                <w:rFonts w:ascii="Arial" w:hAnsi="Arial" w:cs="Arial"/>
                <w:color w:val="FF0000"/>
              </w:rPr>
              <w:t xml:space="preserve"> </w:t>
            </w:r>
            <w:r w:rsidR="00E434E5" w:rsidRPr="00790A74">
              <w:rPr>
                <w:rFonts w:ascii="Arial" w:hAnsi="Arial" w:cs="Arial"/>
                <w:color w:val="FF0000"/>
              </w:rPr>
              <w:t>se r</w:t>
            </w:r>
            <w:r w:rsidR="00E434E5" w:rsidRPr="00790A74">
              <w:rPr>
                <w:rFonts w:ascii="Arial" w:hAnsi="Arial" w:cs="Arial"/>
                <w:color w:val="FF0000"/>
                <w:lang w:val="sr-Latn-RS"/>
              </w:rPr>
              <w:t>ezultat merenja poredi sa granicom specifikacije (normom) ne uzimajući u obzir mernu nesigurnost (Pravilo 1. Zavoda);</w:t>
            </w:r>
          </w:p>
          <w:p w14:paraId="79CD0E96" w14:textId="77777777" w:rsidR="00E434E5" w:rsidRPr="00790A74" w:rsidRDefault="008B0E8E" w:rsidP="00E434E5">
            <w:pPr>
              <w:tabs>
                <w:tab w:val="left" w:pos="2380"/>
              </w:tabs>
              <w:ind w:left="397" w:hanging="397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-19766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E5" w:rsidRPr="00790A74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E434E5" w:rsidRPr="00790A74">
              <w:rPr>
                <w:rFonts w:ascii="Arial" w:hAnsi="Arial" w:cs="Arial"/>
                <w:color w:val="FF0000"/>
              </w:rPr>
              <w:t xml:space="preserve">  granica specifikacije (norma) bude “uvećana/proširena” za vrednost merne nesigurnosti (Pravilo 2, Zavoda);</w:t>
            </w:r>
          </w:p>
          <w:p w14:paraId="4AB58A7A" w14:textId="0ECC9169" w:rsidR="00E434E5" w:rsidRPr="00790A74" w:rsidRDefault="008B0E8E" w:rsidP="00E434E5">
            <w:pPr>
              <w:tabs>
                <w:tab w:val="left" w:pos="2380"/>
              </w:tabs>
              <w:ind w:left="397" w:hanging="397"/>
              <w:rPr>
                <w:rFonts w:ascii="Arial" w:hAnsi="Arial" w:cs="Arial"/>
                <w:color w:val="FF0000"/>
                <w:spacing w:val="-2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-143296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E5" w:rsidRPr="00790A74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E434E5" w:rsidRPr="00790A74">
              <w:rPr>
                <w:rFonts w:ascii="Arial" w:hAnsi="Arial" w:cs="Arial"/>
                <w:color w:val="FF0000"/>
              </w:rPr>
              <w:t xml:space="preserve">  granica specifikacije (norma) bude “umanjena/sužena” za vrednost merne n</w:t>
            </w:r>
            <w:r w:rsidR="000E0D3D">
              <w:rPr>
                <w:rFonts w:ascii="Arial" w:hAnsi="Arial" w:cs="Arial"/>
                <w:color w:val="FF0000"/>
              </w:rPr>
              <w:t>esigurnosti (Pravilo 3. Zavoda).</w:t>
            </w:r>
          </w:p>
          <w:p w14:paraId="1223328B" w14:textId="77777777" w:rsidR="000E0D3D" w:rsidRDefault="000E0D3D" w:rsidP="00790A74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1D32FBC9" w14:textId="77777777" w:rsidR="00790A74" w:rsidRDefault="00E434E5" w:rsidP="00790A74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90A74">
              <w:rPr>
                <w:rFonts w:ascii="Arial" w:hAnsi="Arial" w:cs="Arial"/>
                <w:color w:val="FF0000"/>
              </w:rPr>
              <w:t>Detaljnije o ovoj temi možete pročitati na stranici Zavoda: </w:t>
            </w:r>
          </w:p>
          <w:p w14:paraId="2F09FEF1" w14:textId="77777777" w:rsidR="00790A74" w:rsidRDefault="008B0E8E" w:rsidP="00790A74">
            <w:pPr>
              <w:spacing w:line="276" w:lineRule="auto"/>
              <w:rPr>
                <w:rFonts w:ascii="Arial" w:hAnsi="Arial" w:cs="Arial"/>
                <w:color w:val="FF0000"/>
              </w:rPr>
            </w:pPr>
            <w:hyperlink r:id="rId11" w:history="1">
              <w:r w:rsidR="00E434E5" w:rsidRPr="00790A74">
                <w:rPr>
                  <w:rFonts w:ascii="Arial" w:hAnsi="Arial" w:cs="Arial"/>
                  <w:color w:val="FF0000"/>
                </w:rPr>
                <w:t>https://www.zdravlje.org.rs/filesnew/higijena/Pravilo%20odlucivanja%20za%20ocenu%20usaglasenosti%20rezultata%20ispitivanja%20UP65.pdf</w:t>
              </w:r>
            </w:hyperlink>
          </w:p>
          <w:p w14:paraId="16580A2E" w14:textId="2EEBC73F" w:rsidR="00CD0C2B" w:rsidRPr="005508AD" w:rsidRDefault="00790A74" w:rsidP="00790A74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 xml:space="preserve"> </w:t>
            </w:r>
            <w:r w:rsidR="00CD0C2B" w:rsidRPr="005508AD">
              <w:rPr>
                <w:rFonts w:ascii="Arial" w:hAnsi="Arial" w:cs="Arial"/>
                <w:color w:val="000066"/>
              </w:rPr>
              <w:t>M.P.   Ovlašćeno lice korisnika usluga</w:t>
            </w:r>
          </w:p>
          <w:p w14:paraId="5D40B2B5" w14:textId="77777777" w:rsidR="00CD0C2B" w:rsidRPr="005508AD" w:rsidRDefault="00CD0C2B" w:rsidP="001C5673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  <w:r w:rsidRPr="005508AD">
              <w:rPr>
                <w:rFonts w:ascii="Arial" w:hAnsi="Arial" w:cs="Arial"/>
                <w:color w:val="000066"/>
              </w:rPr>
              <w:t>_____________________________</w:t>
            </w:r>
          </w:p>
        </w:tc>
      </w:tr>
    </w:tbl>
    <w:p w14:paraId="1DA180D3" w14:textId="77777777" w:rsidR="00CD0C2B" w:rsidRDefault="00CD0C2B"/>
    <w:tbl>
      <w:tblPr>
        <w:tblStyle w:val="TableGrid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0304"/>
      </w:tblGrid>
      <w:tr w:rsidR="002C5CF1" w:rsidRPr="002C5CF1" w14:paraId="63C6A240" w14:textId="77777777" w:rsidTr="00475621">
        <w:trPr>
          <w:trHeight w:val="345"/>
          <w:jc w:val="center"/>
        </w:trPr>
        <w:tc>
          <w:tcPr>
            <w:tcW w:w="103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C6A23F" w14:textId="77777777" w:rsidR="00B946C7" w:rsidRPr="002C5CF1" w:rsidRDefault="00B946C7" w:rsidP="00475621">
            <w:pPr>
              <w:tabs>
                <w:tab w:val="left" w:pos="360"/>
                <w:tab w:val="left" w:pos="1177"/>
                <w:tab w:val="center" w:pos="4567"/>
                <w:tab w:val="center" w:pos="4681"/>
                <w:tab w:val="left" w:pos="7213"/>
              </w:tabs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IZJAVA KORISNIKA O SAGLASNOSTI ZA EKSTERNO NABAVLJENU USLUGU ISPI</w:t>
            </w:r>
            <w:r w:rsidR="00EB1D48" w:rsidRPr="002C5CF1">
              <w:rPr>
                <w:rFonts w:ascii="Arial" w:hAnsi="Arial" w:cs="Arial"/>
                <w:color w:val="000066"/>
              </w:rPr>
              <w:t>TIVANJA (popuniti kada je primenjivo):</w:t>
            </w:r>
          </w:p>
        </w:tc>
      </w:tr>
      <w:tr w:rsidR="002C5CF1" w:rsidRPr="002C5CF1" w14:paraId="63C6A246" w14:textId="77777777" w:rsidTr="00CD0C2B">
        <w:trPr>
          <w:trHeight w:val="345"/>
          <w:jc w:val="center"/>
        </w:trPr>
        <w:tc>
          <w:tcPr>
            <w:tcW w:w="10304" w:type="dxa"/>
            <w:tcBorders>
              <w:bottom w:val="single" w:sz="4" w:space="0" w:color="auto"/>
            </w:tcBorders>
          </w:tcPr>
          <w:p w14:paraId="63C6A242" w14:textId="5CE3295E" w:rsidR="00B946C7" w:rsidRPr="002C5CF1" w:rsidRDefault="00EB1D48" w:rsidP="00790A74">
            <w:pPr>
              <w:spacing w:line="276" w:lineRule="auto"/>
              <w:jc w:val="both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Obavešteni smo i saglasni da se za ispitivanja koja ne mogu da se izvrše u laboratoriji Gradskog zavoda za javno zdravlje Beograd, izvrše u nekoj od</w:t>
            </w:r>
            <w:r w:rsidR="006547DE" w:rsidRPr="002C5CF1">
              <w:rPr>
                <w:rFonts w:ascii="Arial" w:hAnsi="Arial" w:cs="Arial"/>
                <w:color w:val="000066"/>
              </w:rPr>
              <w:t xml:space="preserve"> pogodnih</w:t>
            </w:r>
            <w:r w:rsidRPr="002C5CF1">
              <w:rPr>
                <w:rFonts w:ascii="Arial" w:hAnsi="Arial" w:cs="Arial"/>
                <w:color w:val="000066"/>
              </w:rPr>
              <w:t xml:space="preserve"> eksterno angažovanih laboratorija, a po izboru Gradskog zavoda za javno zdravlje Beograd i čiji su rezultati ispitivanja sastavni deo izveštaja o ispitivanju Gradskog zavoda za javno zdravlje Beograd.</w:t>
            </w:r>
          </w:p>
          <w:p w14:paraId="63C6A243" w14:textId="77777777" w:rsidR="00B946C7" w:rsidRPr="002C5CF1" w:rsidRDefault="00B946C7" w:rsidP="001C6FFB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M.P.   Ovlašćeno lice korisnika usluga</w:t>
            </w:r>
          </w:p>
          <w:p w14:paraId="63C6A244" w14:textId="24F7C194" w:rsidR="00B946C7" w:rsidRPr="002C5CF1" w:rsidRDefault="00B946C7" w:rsidP="001C6FFB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____________________________</w:t>
            </w:r>
          </w:p>
          <w:p w14:paraId="63C6A245" w14:textId="77777777" w:rsidR="00B946C7" w:rsidRPr="002C5CF1" w:rsidRDefault="00B946C7" w:rsidP="001C6FFB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</w:tbl>
    <w:p w14:paraId="63C6A248" w14:textId="77777777" w:rsidR="00DA06F1" w:rsidRPr="002C5CF1" w:rsidRDefault="00DA06F1" w:rsidP="00DA06F1">
      <w:pPr>
        <w:jc w:val="center"/>
        <w:rPr>
          <w:rFonts w:ascii="Arial" w:hAnsi="Arial" w:cs="Arial"/>
          <w:b/>
          <w:color w:val="000066"/>
          <w:u w:val="single"/>
        </w:rPr>
      </w:pPr>
      <w:r w:rsidRPr="002C5CF1">
        <w:rPr>
          <w:rFonts w:ascii="Arial" w:hAnsi="Arial" w:cs="Arial"/>
          <w:b/>
          <w:color w:val="000066"/>
          <w:u w:val="single"/>
        </w:rPr>
        <w:t>POPUNJAVA IZVRŠILAC POSLA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87"/>
        <w:gridCol w:w="6715"/>
      </w:tblGrid>
      <w:tr w:rsidR="002C5CF1" w:rsidRPr="002C5CF1" w14:paraId="63C6A24A" w14:textId="77777777" w:rsidTr="00475621">
        <w:trPr>
          <w:trHeight w:val="345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C6A249" w14:textId="356FA641" w:rsidR="0079292E" w:rsidRPr="002C5CF1" w:rsidRDefault="0079292E" w:rsidP="00475621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PREISPITIVANJE ZAHTEVA ZA LABORATORIJSKO ISPITIVANJE</w:t>
            </w:r>
          </w:p>
        </w:tc>
      </w:tr>
      <w:tr w:rsidR="002C5CF1" w:rsidRPr="002C5CF1" w14:paraId="63C6A24E" w14:textId="77777777" w:rsidTr="005F4342">
        <w:trPr>
          <w:trHeight w:val="345"/>
          <w:jc w:val="center"/>
        </w:trPr>
        <w:tc>
          <w:tcPr>
            <w:tcW w:w="3334" w:type="dxa"/>
          </w:tcPr>
          <w:p w14:paraId="63C6A24B" w14:textId="77777777" w:rsidR="0079292E" w:rsidRPr="002C5CF1" w:rsidRDefault="0079292E" w:rsidP="0079292E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Laboratorija je osposobljena da izvrši navedena ispitivanja:</w:t>
            </w:r>
          </w:p>
        </w:tc>
        <w:tc>
          <w:tcPr>
            <w:tcW w:w="6242" w:type="dxa"/>
          </w:tcPr>
          <w:p w14:paraId="63C6A24C" w14:textId="05C46CDF" w:rsidR="0079292E" w:rsidRPr="002C5CF1" w:rsidRDefault="008B0E8E" w:rsidP="0079292E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9352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2E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9292E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4D" w14:textId="0098CCD7" w:rsidR="0079292E" w:rsidRPr="002C5CF1" w:rsidRDefault="008B0E8E" w:rsidP="0079292E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9958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2E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9292E" w:rsidRPr="002C5CF1">
              <w:rPr>
                <w:rFonts w:ascii="Arial" w:hAnsi="Arial" w:cs="Arial"/>
                <w:color w:val="000066"/>
              </w:rPr>
              <w:t xml:space="preserve"> Ne</w:t>
            </w:r>
          </w:p>
        </w:tc>
      </w:tr>
      <w:tr w:rsidR="002C5CF1" w:rsidRPr="002C5CF1" w14:paraId="63C6A252" w14:textId="77777777" w:rsidTr="005F4342">
        <w:tblPrEx>
          <w:jc w:val="left"/>
        </w:tblPrEx>
        <w:trPr>
          <w:trHeight w:val="345"/>
        </w:trPr>
        <w:tc>
          <w:tcPr>
            <w:tcW w:w="3334" w:type="dxa"/>
          </w:tcPr>
          <w:p w14:paraId="63C6A24F" w14:textId="77777777" w:rsidR="0079292E" w:rsidRPr="002C5CF1" w:rsidRDefault="0079292E" w:rsidP="00611306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Ljudski resursi</w:t>
            </w:r>
            <w:r w:rsidR="00611306" w:rsidRPr="002C5CF1">
              <w:rPr>
                <w:rFonts w:ascii="Arial" w:hAnsi="Arial" w:cs="Arial"/>
                <w:color w:val="000066"/>
              </w:rPr>
              <w:t>:</w:t>
            </w:r>
            <w:r w:rsidRPr="002C5CF1">
              <w:rPr>
                <w:rFonts w:ascii="Arial" w:hAnsi="Arial" w:cs="Arial"/>
                <w:color w:val="000066"/>
              </w:rPr>
              <w:t xml:space="preserve"> </w:t>
            </w:r>
          </w:p>
        </w:tc>
        <w:tc>
          <w:tcPr>
            <w:tcW w:w="6242" w:type="dxa"/>
          </w:tcPr>
          <w:p w14:paraId="63C6A250" w14:textId="089099B9" w:rsidR="0079292E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552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2E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9292E" w:rsidRPr="002C5CF1">
              <w:rPr>
                <w:rFonts w:ascii="Arial" w:hAnsi="Arial" w:cs="Arial"/>
                <w:color w:val="000066"/>
              </w:rPr>
              <w:t xml:space="preserve"> </w:t>
            </w:r>
            <w:r w:rsidR="00611306" w:rsidRPr="002C5CF1">
              <w:rPr>
                <w:rFonts w:ascii="Arial" w:hAnsi="Arial" w:cs="Arial"/>
                <w:color w:val="000066"/>
              </w:rPr>
              <w:t>Raspoloživi</w:t>
            </w:r>
            <w:r w:rsidR="0079292E" w:rsidRPr="002C5CF1">
              <w:rPr>
                <w:rFonts w:ascii="Arial" w:hAnsi="Arial" w:cs="Arial"/>
                <w:color w:val="000066"/>
              </w:rPr>
              <w:t xml:space="preserve"> </w:t>
            </w:r>
          </w:p>
          <w:p w14:paraId="63C6A251" w14:textId="7E77B0BF" w:rsidR="0079292E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22895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2E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9292E" w:rsidRPr="002C5CF1">
              <w:rPr>
                <w:rFonts w:ascii="Arial" w:hAnsi="Arial" w:cs="Arial"/>
                <w:color w:val="000066"/>
              </w:rPr>
              <w:t xml:space="preserve"> </w:t>
            </w:r>
            <w:r w:rsidR="00611306" w:rsidRPr="002C5CF1">
              <w:rPr>
                <w:rFonts w:ascii="Arial" w:hAnsi="Arial" w:cs="Arial"/>
                <w:color w:val="000066"/>
              </w:rPr>
              <w:t>Neraspoloživi</w:t>
            </w:r>
          </w:p>
        </w:tc>
      </w:tr>
      <w:tr w:rsidR="002C5CF1" w:rsidRPr="002C5CF1" w14:paraId="63C6A256" w14:textId="77777777" w:rsidTr="00475621">
        <w:tblPrEx>
          <w:jc w:val="left"/>
        </w:tblPrEx>
        <w:trPr>
          <w:trHeight w:val="957"/>
        </w:trPr>
        <w:tc>
          <w:tcPr>
            <w:tcW w:w="3334" w:type="dxa"/>
          </w:tcPr>
          <w:p w14:paraId="63C6A253" w14:textId="77777777" w:rsidR="005F4342" w:rsidRPr="002C5CF1" w:rsidRDefault="005F4342" w:rsidP="00611306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Zahtevani rok za izdavanje laboratorijskih izveštaja:</w:t>
            </w:r>
          </w:p>
        </w:tc>
        <w:tc>
          <w:tcPr>
            <w:tcW w:w="6242" w:type="dxa"/>
          </w:tcPr>
          <w:p w14:paraId="63C6A254" w14:textId="1C1E7082" w:rsidR="005F4342" w:rsidRPr="002C5CF1" w:rsidRDefault="005F4342" w:rsidP="005F4342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Laboratorija je u mogućnost da se izvrši </w:t>
            </w:r>
            <w:r w:rsidR="00C7289F" w:rsidRPr="002C5CF1">
              <w:rPr>
                <w:rFonts w:ascii="Arial" w:hAnsi="Arial" w:cs="Arial"/>
                <w:color w:val="000066"/>
              </w:rPr>
              <w:t>laboratorijsko ispitivanje</w:t>
            </w:r>
            <w:r w:rsidRPr="002C5CF1">
              <w:rPr>
                <w:rFonts w:ascii="Arial" w:hAnsi="Arial" w:cs="Arial"/>
                <w:color w:val="000066"/>
              </w:rPr>
              <w:t xml:space="preserve"> u zahtevanom roku: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2984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Pr="002C5CF1">
              <w:rPr>
                <w:rFonts w:ascii="Arial" w:hAnsi="Arial" w:cs="Arial"/>
                <w:color w:val="000066"/>
              </w:rPr>
              <w:t xml:space="preserve"> Da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1624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Pr="002C5CF1">
              <w:rPr>
                <w:rFonts w:ascii="Arial" w:hAnsi="Arial" w:cs="Arial"/>
                <w:color w:val="000066"/>
              </w:rPr>
              <w:t xml:space="preserve"> Ne</w:t>
            </w:r>
          </w:p>
          <w:p w14:paraId="63C6A255" w14:textId="77777777" w:rsidR="005F4342" w:rsidRPr="002C5CF1" w:rsidRDefault="005F4342" w:rsidP="005F4342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Navesti rok u kome laboratorija može da ispita uzorke:_____</w:t>
            </w:r>
          </w:p>
        </w:tc>
      </w:tr>
      <w:tr w:rsidR="002C5CF1" w:rsidRPr="002C5CF1" w14:paraId="63C6A25D" w14:textId="77777777" w:rsidTr="004469E5">
        <w:tblPrEx>
          <w:jc w:val="left"/>
        </w:tblPrEx>
        <w:trPr>
          <w:trHeight w:val="1397"/>
        </w:trPr>
        <w:tc>
          <w:tcPr>
            <w:tcW w:w="3334" w:type="dxa"/>
          </w:tcPr>
          <w:p w14:paraId="63C6A257" w14:textId="77777777" w:rsidR="00B84888" w:rsidRPr="002C5CF1" w:rsidRDefault="00B84888" w:rsidP="00B84888">
            <w:pPr>
              <w:rPr>
                <w:rFonts w:ascii="Arial" w:hAnsi="Arial" w:cs="Arial"/>
                <w:color w:val="000066"/>
              </w:rPr>
            </w:pPr>
          </w:p>
          <w:p w14:paraId="63C6A258" w14:textId="77777777" w:rsidR="00B84888" w:rsidRPr="002C5CF1" w:rsidRDefault="00B84888" w:rsidP="00B84888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Potpis ovlašćenog lica</w:t>
            </w:r>
            <w:r w:rsidR="005F4342" w:rsidRPr="002C5CF1">
              <w:rPr>
                <w:rFonts w:ascii="Arial" w:hAnsi="Arial" w:cs="Arial"/>
                <w:color w:val="000066"/>
              </w:rPr>
              <w:t xml:space="preserve"> za laboratorijsko ispitivanje</w:t>
            </w:r>
            <w:r w:rsidRPr="002C5CF1">
              <w:rPr>
                <w:rFonts w:ascii="Arial" w:hAnsi="Arial" w:cs="Arial"/>
                <w:color w:val="000066"/>
              </w:rPr>
              <w:t>:</w:t>
            </w:r>
          </w:p>
        </w:tc>
        <w:tc>
          <w:tcPr>
            <w:tcW w:w="6242" w:type="dxa"/>
          </w:tcPr>
          <w:p w14:paraId="63C6A259" w14:textId="77777777" w:rsidR="00B84888" w:rsidRPr="002C5CF1" w:rsidRDefault="00B84888" w:rsidP="00B84888">
            <w:pPr>
              <w:spacing w:line="276" w:lineRule="auto"/>
              <w:rPr>
                <w:rFonts w:ascii="Arial" w:hAnsi="Arial" w:cs="Arial"/>
                <w:color w:val="000066"/>
                <w:sz w:val="24"/>
                <w:szCs w:val="28"/>
                <w:lang w:val="sr-Latn-CS"/>
              </w:rPr>
            </w:pPr>
          </w:p>
          <w:p w14:paraId="21DD5858" w14:textId="77777777" w:rsidR="00790A74" w:rsidRDefault="00B84888" w:rsidP="00A07BA4">
            <w:pPr>
              <w:spacing w:line="360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  <w:sz w:val="24"/>
                <w:szCs w:val="28"/>
                <w:lang w:val="sr-Latn-CS"/>
              </w:rPr>
              <w:t>___________________________</w:t>
            </w:r>
            <w:r w:rsidR="00E434E5" w:rsidRPr="00A118C6">
              <w:rPr>
                <w:rFonts w:ascii="Arial" w:hAnsi="Arial" w:cs="Arial"/>
                <w:color w:val="000066"/>
              </w:rPr>
              <w:t xml:space="preserve"> </w:t>
            </w:r>
          </w:p>
          <w:p w14:paraId="63C6A25B" w14:textId="1ED5B7B7" w:rsidR="00B84888" w:rsidRPr="002C5CF1" w:rsidRDefault="00790A74" w:rsidP="00A07BA4">
            <w:pPr>
              <w:spacing w:line="360" w:lineRule="auto"/>
              <w:rPr>
                <w:rFonts w:ascii="Arial" w:hAnsi="Arial" w:cs="Arial"/>
                <w:color w:val="000066"/>
                <w:szCs w:val="28"/>
                <w:lang w:val="sr-Latn-CS"/>
              </w:rPr>
            </w:pPr>
            <w:r>
              <w:rPr>
                <w:rFonts w:ascii="Arial" w:hAnsi="Arial" w:cs="Arial"/>
                <w:color w:val="FF0000"/>
              </w:rPr>
              <w:t>D</w:t>
            </w:r>
            <w:r w:rsidR="00E434E5" w:rsidRPr="00790A74">
              <w:rPr>
                <w:rFonts w:ascii="Arial" w:hAnsi="Arial" w:cs="Arial"/>
                <w:color w:val="FF0000"/>
              </w:rPr>
              <w:t>r sci.</w:t>
            </w:r>
            <w:r w:rsidR="00B84888" w:rsidRPr="00790A74">
              <w:rPr>
                <w:rFonts w:ascii="Arial" w:hAnsi="Arial" w:cs="Arial"/>
                <w:color w:val="FF0000"/>
                <w:szCs w:val="28"/>
                <w:lang w:val="sr-Latn-CS"/>
              </w:rPr>
              <w:t xml:space="preserve"> </w:t>
            </w:r>
            <w:r w:rsidR="00B84888" w:rsidRPr="002C5CF1">
              <w:rPr>
                <w:rFonts w:ascii="Arial" w:hAnsi="Arial" w:cs="Arial"/>
                <w:color w:val="000066"/>
                <w:szCs w:val="28"/>
                <w:lang w:val="sr-Latn-CS"/>
              </w:rPr>
              <w:t xml:space="preserve">Dragan Crnković, </w:t>
            </w:r>
            <w:r w:rsidR="00E434E5" w:rsidRPr="00790A74">
              <w:rPr>
                <w:rFonts w:ascii="Arial" w:hAnsi="Arial" w:cs="Arial"/>
                <w:color w:val="000066"/>
              </w:rPr>
              <w:t>dipl.</w:t>
            </w:r>
            <w:r w:rsidR="00E434E5">
              <w:rPr>
                <w:rFonts w:ascii="Arial" w:hAnsi="Arial" w:cs="Arial"/>
                <w:color w:val="000066"/>
              </w:rPr>
              <w:t xml:space="preserve"> </w:t>
            </w:r>
            <w:r w:rsidR="00E434E5" w:rsidRPr="00790A74">
              <w:rPr>
                <w:rFonts w:ascii="Arial" w:hAnsi="Arial" w:cs="Arial"/>
                <w:color w:val="000066"/>
              </w:rPr>
              <w:t>inž.</w:t>
            </w:r>
            <w:r w:rsidR="00E434E5">
              <w:rPr>
                <w:rFonts w:ascii="Arial" w:hAnsi="Arial" w:cs="Arial"/>
                <w:color w:val="000066"/>
              </w:rPr>
              <w:t xml:space="preserve"> </w:t>
            </w:r>
            <w:r w:rsidR="00E434E5" w:rsidRPr="00790A74">
              <w:rPr>
                <w:rFonts w:ascii="Arial" w:hAnsi="Arial" w:cs="Arial"/>
                <w:color w:val="000066"/>
              </w:rPr>
              <w:t>tehn.</w:t>
            </w:r>
          </w:p>
          <w:p w14:paraId="63C6A25C" w14:textId="2BCFD372" w:rsidR="00A07BA4" w:rsidRPr="002C5CF1" w:rsidRDefault="00B84888" w:rsidP="00A07BA4">
            <w:pPr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                                        Datum:</w:t>
            </w:r>
          </w:p>
        </w:tc>
      </w:tr>
    </w:tbl>
    <w:p w14:paraId="63C6A25E" w14:textId="77777777" w:rsidR="0079292E" w:rsidRPr="002C5CF1" w:rsidRDefault="0079292E">
      <w:pPr>
        <w:rPr>
          <w:rFonts w:ascii="Arial" w:hAnsi="Arial" w:cs="Arial"/>
          <w:color w:val="00006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31"/>
        <w:gridCol w:w="6871"/>
      </w:tblGrid>
      <w:tr w:rsidR="002C5CF1" w:rsidRPr="002C5CF1" w14:paraId="63C6A260" w14:textId="77777777" w:rsidTr="00475621">
        <w:trPr>
          <w:trHeight w:val="345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C6A25F" w14:textId="4CB9E2FA" w:rsidR="00B84888" w:rsidRPr="002C5CF1" w:rsidRDefault="00B84888" w:rsidP="00475621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PREISPITIVANJE UZORKOVANJA</w:t>
            </w:r>
          </w:p>
        </w:tc>
      </w:tr>
      <w:tr w:rsidR="002C5CF1" w:rsidRPr="002C5CF1" w14:paraId="63C6A26A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61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Prethodna iskusta o mestu uzorkovanja: </w:t>
            </w:r>
          </w:p>
          <w:p w14:paraId="63C6A262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  <w:p w14:paraId="63C6A263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Navesti broj Izveštaja sa prethodnog uzorkovanja i ostale dostupne informacije: </w:t>
            </w:r>
          </w:p>
          <w:p w14:paraId="63C6A264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  <w:tc>
          <w:tcPr>
            <w:tcW w:w="6387" w:type="dxa"/>
          </w:tcPr>
          <w:p w14:paraId="63C6A265" w14:textId="3C47B08E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84508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Postoje </w:t>
            </w:r>
          </w:p>
          <w:p w14:paraId="63C6A266" w14:textId="5C91E72C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3918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 postoje   </w:t>
            </w:r>
          </w:p>
          <w:p w14:paraId="63C6A267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  <w:p w14:paraId="63C6A268" w14:textId="60E9D514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Napomena: </w:t>
            </w:r>
          </w:p>
          <w:p w14:paraId="63C6A269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71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6B" w14:textId="77777777" w:rsidR="00B84888" w:rsidRPr="002C5CF1" w:rsidRDefault="00B84888" w:rsidP="005D1861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Ostali izvori informacija o mestu (lokaciji) uzorkovanja: </w:t>
            </w:r>
          </w:p>
        </w:tc>
        <w:tc>
          <w:tcPr>
            <w:tcW w:w="6387" w:type="dxa"/>
          </w:tcPr>
          <w:p w14:paraId="63C6A26C" w14:textId="10440064" w:rsidR="005D1861" w:rsidRPr="002C5CF1" w:rsidRDefault="008B0E8E" w:rsidP="005D1861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0626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5D1861" w:rsidRPr="002C5CF1">
              <w:rPr>
                <w:rFonts w:ascii="Arial" w:hAnsi="Arial" w:cs="Arial"/>
                <w:color w:val="000066"/>
              </w:rPr>
              <w:t xml:space="preserve">  Dostavljeni podaci Naručioca</w:t>
            </w:r>
          </w:p>
          <w:p w14:paraId="63C6A26D" w14:textId="697475F9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442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 Satelitski snimak</w:t>
            </w:r>
          </w:p>
          <w:p w14:paraId="63C6A26E" w14:textId="290B8656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646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06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 Fotodokumentacija</w:t>
            </w:r>
          </w:p>
          <w:p w14:paraId="63C6A26F" w14:textId="2E120A48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4753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Ostalo:</w:t>
            </w:r>
          </w:p>
          <w:p w14:paraId="63C6A270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78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72" w14:textId="77777777" w:rsidR="00B84888" w:rsidRPr="002C5CF1" w:rsidRDefault="00B84888" w:rsidP="006F02B4">
            <w:pPr>
              <w:rPr>
                <w:rFonts w:ascii="Arial" w:eastAsia="Times New Roman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Potreb</w:t>
            </w:r>
            <w:r w:rsidR="005D1861" w:rsidRPr="002C5CF1">
              <w:rPr>
                <w:rFonts w:ascii="Arial" w:hAnsi="Arial" w:cs="Arial"/>
                <w:color w:val="000066"/>
              </w:rPr>
              <w:t>a</w:t>
            </w:r>
            <w:r w:rsidRPr="002C5CF1">
              <w:rPr>
                <w:rFonts w:ascii="Arial" w:hAnsi="Arial" w:cs="Arial"/>
                <w:color w:val="000066"/>
              </w:rPr>
              <w:t>n</w:t>
            </w:r>
            <w:r w:rsidR="005D1861" w:rsidRPr="002C5CF1">
              <w:rPr>
                <w:rFonts w:ascii="Arial" w:hAnsi="Arial" w:cs="Arial"/>
                <w:color w:val="000066"/>
              </w:rPr>
              <w:t xml:space="preserve"> predhodni izlazak na lokaciju (</w:t>
            </w:r>
            <w:r w:rsidRPr="002C5CF1">
              <w:rPr>
                <w:rFonts w:ascii="Arial" w:hAnsi="Arial" w:cs="Arial"/>
                <w:color w:val="000066"/>
              </w:rPr>
              <w:t>preliminarno preispitivanje mesta</w:t>
            </w:r>
            <w:r w:rsidR="005D1861" w:rsidRPr="002C5CF1">
              <w:rPr>
                <w:rFonts w:ascii="Arial" w:hAnsi="Arial" w:cs="Arial"/>
                <w:color w:val="000066"/>
              </w:rPr>
              <w:t xml:space="preserve"> uzorkovanja i dr.)</w:t>
            </w:r>
            <w:r w:rsidRPr="002C5CF1">
              <w:rPr>
                <w:rFonts w:ascii="Arial" w:hAnsi="Arial" w:cs="Arial"/>
                <w:color w:val="000066"/>
              </w:rPr>
              <w:t xml:space="preserve">:   </w:t>
            </w:r>
          </w:p>
          <w:p w14:paraId="63C6A273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  <w:tc>
          <w:tcPr>
            <w:tcW w:w="6387" w:type="dxa"/>
          </w:tcPr>
          <w:p w14:paraId="63C6A274" w14:textId="403BDC49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5950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75" w14:textId="79DBB344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425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 </w:t>
            </w:r>
          </w:p>
          <w:p w14:paraId="63C6A276" w14:textId="66224782" w:rsidR="00B84888" w:rsidRPr="002C5CF1" w:rsidRDefault="00B84888" w:rsidP="006F02B4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</w:rPr>
              <w:t>Napomena:</w:t>
            </w:r>
          </w:p>
          <w:p w14:paraId="63C6A277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7C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79" w14:textId="77777777" w:rsidR="00B84888" w:rsidRPr="002C5CF1" w:rsidRDefault="00B84888" w:rsidP="006F02B4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Vrsta uzorka:</w:t>
            </w:r>
          </w:p>
        </w:tc>
        <w:tc>
          <w:tcPr>
            <w:tcW w:w="6387" w:type="dxa"/>
          </w:tcPr>
          <w:p w14:paraId="63C6A27A" w14:textId="5F4E1726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956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Spot sample (uzorak uzet u jednoj tački</w:t>
            </w:r>
            <w:r w:rsidR="005D1861" w:rsidRPr="002C5CF1">
              <w:rPr>
                <w:rFonts w:ascii="Arial" w:hAnsi="Arial" w:cs="Arial"/>
                <w:color w:val="000066"/>
              </w:rPr>
              <w:t>-pojedinačni</w:t>
            </w:r>
            <w:r w:rsidR="00B84888" w:rsidRPr="002C5CF1">
              <w:rPr>
                <w:rFonts w:ascii="Arial" w:hAnsi="Arial" w:cs="Arial"/>
                <w:color w:val="000066"/>
              </w:rPr>
              <w:t>)</w:t>
            </w:r>
          </w:p>
          <w:p w14:paraId="63C6A27B" w14:textId="6BFC9883" w:rsidR="00B84888" w:rsidRPr="002C5CF1" w:rsidRDefault="008B0E8E" w:rsidP="00EB1D48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7973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Kompozitni uzorak</w:t>
            </w:r>
          </w:p>
        </w:tc>
      </w:tr>
      <w:tr w:rsidR="002C5CF1" w:rsidRPr="002C5CF1" w14:paraId="63C6A28D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7D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Postupak uzorkovanja:</w:t>
            </w:r>
          </w:p>
        </w:tc>
        <w:tc>
          <w:tcPr>
            <w:tcW w:w="6387" w:type="dxa"/>
          </w:tcPr>
          <w:p w14:paraId="63C6A27E" w14:textId="2E5F0088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6803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Subjektivno</w:t>
            </w:r>
            <w:r w:rsidR="005D1861" w:rsidRPr="002C5CF1">
              <w:rPr>
                <w:rFonts w:ascii="Arial" w:hAnsi="Arial" w:cs="Arial"/>
                <w:color w:val="000066"/>
              </w:rPr>
              <w:t xml:space="preserve"> </w:t>
            </w:r>
            <w:r w:rsidR="00B84888" w:rsidRPr="002C5CF1">
              <w:rPr>
                <w:rFonts w:ascii="Arial" w:hAnsi="Arial" w:cs="Arial"/>
                <w:color w:val="000066"/>
              </w:rPr>
              <w:t>(iskustveno) uzorkovanje</w:t>
            </w:r>
          </w:p>
          <w:p w14:paraId="63C6A27F" w14:textId="19171060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6458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Sistematsko uzorkovanje</w:t>
            </w:r>
          </w:p>
          <w:p w14:paraId="63C6A280" w14:textId="4DC47572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3956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Prosto slučajno uzorkovanje</w:t>
            </w:r>
          </w:p>
          <w:p w14:paraId="63C6A281" w14:textId="76489D15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8580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Linijski model</w:t>
            </w:r>
          </w:p>
          <w:p w14:paraId="63C6A282" w14:textId="38C8934D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631858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F7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☒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Trougaona mreža </w:t>
            </w:r>
          </w:p>
          <w:p w14:paraId="63C6A283" w14:textId="5E79409D" w:rsidR="00B84888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8186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Kvadratna mreža</w:t>
            </w:r>
          </w:p>
          <w:p w14:paraId="2436C9BC" w14:textId="65491543" w:rsidR="00475621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62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21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475621" w:rsidRPr="002C5CF1">
              <w:rPr>
                <w:rFonts w:ascii="Arial" w:hAnsi="Arial" w:cs="Arial"/>
                <w:color w:val="000066"/>
              </w:rPr>
              <w:t xml:space="preserve"> </w:t>
            </w:r>
            <w:r w:rsidR="00475621">
              <w:rPr>
                <w:rFonts w:ascii="Arial" w:hAnsi="Arial" w:cs="Arial"/>
                <w:color w:val="000066"/>
              </w:rPr>
              <w:t>Cik – Cak uzorkovanje</w:t>
            </w:r>
          </w:p>
          <w:p w14:paraId="63C6A284" w14:textId="63FF8FCC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76653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Heksagona mreža</w:t>
            </w:r>
          </w:p>
          <w:p w14:paraId="63C6A285" w14:textId="3484AC0C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3469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Kružna mreža</w:t>
            </w:r>
          </w:p>
          <w:p w14:paraId="63C6A286" w14:textId="79A73820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6359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Nelinijsko uzorkovanje</w:t>
            </w:r>
          </w:p>
          <w:p w14:paraId="63C6A287" w14:textId="47C06DB8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5246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Stratifikovano slučajno uzorkovanje</w:t>
            </w:r>
          </w:p>
          <w:p w14:paraId="63C6A288" w14:textId="58064308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7708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Konvencionalno uzorkovanje</w:t>
            </w:r>
          </w:p>
          <w:p w14:paraId="63C6A289" w14:textId="7031148F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20048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Prostorno Uzorkovanje</w:t>
            </w:r>
          </w:p>
          <w:p w14:paraId="63C6A28A" w14:textId="41C36318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2844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CD0C2B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Iskustveno uzorkovanje </w:t>
            </w:r>
          </w:p>
          <w:p w14:paraId="63C6A28B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Napomena: </w:t>
            </w:r>
          </w:p>
          <w:p w14:paraId="63C6A28C" w14:textId="77777777" w:rsidR="00B84888" w:rsidRPr="002C5CF1" w:rsidRDefault="00B84888" w:rsidP="006F02B4">
            <w:pPr>
              <w:tabs>
                <w:tab w:val="left" w:pos="1089"/>
              </w:tabs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94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8E" w14:textId="77777777" w:rsidR="00B84888" w:rsidRPr="00CD0C2B" w:rsidRDefault="00B84888" w:rsidP="00C7289F">
            <w:pPr>
              <w:rPr>
                <w:rFonts w:ascii="Arial" w:hAnsi="Arial" w:cs="Arial"/>
                <w:color w:val="000066"/>
              </w:rPr>
            </w:pPr>
            <w:r w:rsidRPr="00CD0C2B">
              <w:rPr>
                <w:rFonts w:ascii="Arial" w:hAnsi="Arial" w:cs="Arial"/>
                <w:color w:val="000066"/>
              </w:rPr>
              <w:t>Prethodna obrada uzoraka na mestu</w:t>
            </w:r>
            <w:r w:rsidR="00C7289F" w:rsidRPr="00CD0C2B">
              <w:rPr>
                <w:rFonts w:ascii="Arial" w:hAnsi="Arial" w:cs="Arial"/>
                <w:color w:val="000066"/>
              </w:rPr>
              <w:t xml:space="preserve"> </w:t>
            </w:r>
            <w:r w:rsidRPr="00CD0C2B">
              <w:rPr>
                <w:rFonts w:ascii="Arial" w:hAnsi="Arial" w:cs="Arial"/>
                <w:color w:val="000066"/>
              </w:rPr>
              <w:t>(lokaciji)</w:t>
            </w:r>
            <w:r w:rsidR="00C7289F" w:rsidRPr="00CD0C2B">
              <w:rPr>
                <w:rFonts w:ascii="Arial" w:hAnsi="Arial" w:cs="Arial"/>
                <w:color w:val="000066"/>
              </w:rPr>
              <w:t xml:space="preserve"> </w:t>
            </w:r>
            <w:r w:rsidRPr="00CD0C2B">
              <w:rPr>
                <w:rFonts w:ascii="Arial" w:hAnsi="Arial" w:cs="Arial"/>
                <w:color w:val="000066"/>
              </w:rPr>
              <w:t xml:space="preserve">uzorkovanja:  </w:t>
            </w:r>
          </w:p>
        </w:tc>
        <w:tc>
          <w:tcPr>
            <w:tcW w:w="6387" w:type="dxa"/>
          </w:tcPr>
          <w:p w14:paraId="63C6A28F" w14:textId="033EA061" w:rsidR="00B84888" w:rsidRPr="00CD0C2B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39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CD0C2B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90" w14:textId="7FFF752B" w:rsidR="00B84888" w:rsidRPr="00CD0C2B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9541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CD0C2B">
              <w:rPr>
                <w:rFonts w:ascii="Arial" w:hAnsi="Arial" w:cs="Arial"/>
                <w:color w:val="000066"/>
              </w:rPr>
              <w:t xml:space="preserve"> Ne </w:t>
            </w:r>
          </w:p>
          <w:p w14:paraId="63C6A291" w14:textId="77777777" w:rsidR="00B84888" w:rsidRPr="00CD0C2B" w:rsidRDefault="00B84888" w:rsidP="006F02B4">
            <w:pPr>
              <w:rPr>
                <w:rFonts w:ascii="Arial" w:hAnsi="Arial" w:cs="Arial"/>
                <w:color w:val="000066"/>
              </w:rPr>
            </w:pPr>
          </w:p>
          <w:p w14:paraId="63C6A292" w14:textId="5BAA8440" w:rsidR="00B84888" w:rsidRPr="00CD0C2B" w:rsidRDefault="00B84888" w:rsidP="006F02B4">
            <w:pPr>
              <w:rPr>
                <w:rFonts w:ascii="Arial" w:hAnsi="Arial" w:cs="Arial"/>
                <w:color w:val="000066"/>
              </w:rPr>
            </w:pPr>
            <w:r w:rsidRPr="00CD0C2B">
              <w:rPr>
                <w:rFonts w:ascii="Arial" w:hAnsi="Arial" w:cs="Arial"/>
                <w:color w:val="000066"/>
              </w:rPr>
              <w:t>Napomena:</w:t>
            </w:r>
          </w:p>
          <w:p w14:paraId="63C6A293" w14:textId="77777777" w:rsidR="00B84888" w:rsidRPr="00CD0C2B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9A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95" w14:textId="77777777" w:rsidR="00C7289F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Potrebna oprema za uzorkovanje, prema </w:t>
            </w:r>
          </w:p>
          <w:p w14:paraId="63C6A296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ISO 18400-102:</w:t>
            </w:r>
          </w:p>
        </w:tc>
        <w:tc>
          <w:tcPr>
            <w:tcW w:w="6387" w:type="dxa"/>
          </w:tcPr>
          <w:p w14:paraId="63C6A297" w14:textId="2F45839D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146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Postoji</w:t>
            </w:r>
          </w:p>
          <w:p w14:paraId="63C6A298" w14:textId="3CC87E70" w:rsidR="00B84888" w:rsidRPr="002C5CF1" w:rsidRDefault="008B0E8E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5089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 postoji</w:t>
            </w:r>
          </w:p>
          <w:p w14:paraId="63C6A299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9E" w14:textId="77777777" w:rsidTr="007C1332">
        <w:trPr>
          <w:trHeight w:val="760"/>
          <w:jc w:val="center"/>
        </w:trPr>
        <w:tc>
          <w:tcPr>
            <w:tcW w:w="3189" w:type="dxa"/>
          </w:tcPr>
          <w:p w14:paraId="63C6A29B" w14:textId="77777777" w:rsidR="00B84888" w:rsidRPr="002C5CF1" w:rsidRDefault="00B84888" w:rsidP="009612F7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lastRenderedPageBreak/>
              <w:t>Ljud</w:t>
            </w:r>
            <w:r w:rsidR="00611306" w:rsidRPr="002C5CF1">
              <w:rPr>
                <w:rFonts w:ascii="Arial" w:hAnsi="Arial" w:cs="Arial"/>
                <w:color w:val="000066"/>
              </w:rPr>
              <w:t>ski resursi</w:t>
            </w:r>
            <w:r w:rsidRPr="002C5CF1">
              <w:rPr>
                <w:rFonts w:ascii="Arial" w:hAnsi="Arial" w:cs="Arial"/>
                <w:color w:val="000066"/>
              </w:rPr>
              <w:t xml:space="preserve"> </w:t>
            </w:r>
          </w:p>
        </w:tc>
        <w:tc>
          <w:tcPr>
            <w:tcW w:w="6387" w:type="dxa"/>
          </w:tcPr>
          <w:p w14:paraId="63C6A29C" w14:textId="4BC4E6DE" w:rsidR="00B84888" w:rsidRPr="002C5CF1" w:rsidRDefault="008B0E8E" w:rsidP="009612F7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170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 w:rsidRP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</w:t>
            </w:r>
            <w:r w:rsidR="00611306" w:rsidRPr="002C5CF1">
              <w:rPr>
                <w:rFonts w:ascii="Arial" w:hAnsi="Arial" w:cs="Arial"/>
                <w:color w:val="000066"/>
              </w:rPr>
              <w:t>Raspoloživi</w:t>
            </w:r>
          </w:p>
          <w:p w14:paraId="63C6A29D" w14:textId="0FBC453D" w:rsidR="00B84888" w:rsidRPr="002C5CF1" w:rsidRDefault="008B0E8E" w:rsidP="009612F7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6757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</w:t>
            </w:r>
            <w:r w:rsidR="009612F7" w:rsidRPr="002C5CF1">
              <w:rPr>
                <w:rFonts w:ascii="Arial" w:hAnsi="Arial" w:cs="Arial"/>
                <w:color w:val="000066"/>
              </w:rPr>
              <w:t>Neraspoloživi</w:t>
            </w:r>
          </w:p>
        </w:tc>
      </w:tr>
      <w:tr w:rsidR="002C5CF1" w:rsidRPr="002C5CF1" w14:paraId="63C6A2A2" w14:textId="77777777" w:rsidTr="007C1332">
        <w:trPr>
          <w:trHeight w:val="1139"/>
          <w:jc w:val="center"/>
        </w:trPr>
        <w:tc>
          <w:tcPr>
            <w:tcW w:w="3189" w:type="dxa"/>
          </w:tcPr>
          <w:p w14:paraId="63C6A29F" w14:textId="77777777" w:rsidR="00C7289F" w:rsidRPr="002C5CF1" w:rsidRDefault="00C7289F" w:rsidP="00C7289F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Zahtevani rok za uzorkovanje:</w:t>
            </w:r>
          </w:p>
        </w:tc>
        <w:tc>
          <w:tcPr>
            <w:tcW w:w="6387" w:type="dxa"/>
          </w:tcPr>
          <w:p w14:paraId="63C6A2A0" w14:textId="5B5650EF" w:rsidR="00C7289F" w:rsidRPr="002C5CF1" w:rsidRDefault="00C7289F" w:rsidP="0092782F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Laboratorija je u mogućnost da se izvrši uzorkovanje u zahtevanom roku: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-209353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Pr="002C5CF1">
              <w:rPr>
                <w:rFonts w:ascii="Arial" w:hAnsi="Arial" w:cs="Arial"/>
                <w:color w:val="000066"/>
              </w:rPr>
              <w:t xml:space="preserve"> Da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-5949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2B">
                  <w:rPr>
                    <w:rFonts w:ascii="MS Gothic" w:eastAsia="MS Gothic" w:hAnsi="MS Gothic" w:cs="Arial" w:hint="eastAsia"/>
                    <w:b/>
                    <w:color w:val="000066"/>
                  </w:rPr>
                  <w:t>☐</w:t>
                </w:r>
              </w:sdtContent>
            </w:sdt>
            <w:r w:rsidRPr="002C5CF1">
              <w:rPr>
                <w:rFonts w:ascii="Arial" w:hAnsi="Arial" w:cs="Arial"/>
                <w:color w:val="000066"/>
              </w:rPr>
              <w:t xml:space="preserve"> Ne</w:t>
            </w:r>
          </w:p>
          <w:p w14:paraId="63C6A2A1" w14:textId="77777777" w:rsidR="00C7289F" w:rsidRPr="002C5CF1" w:rsidRDefault="00C7289F" w:rsidP="00C7289F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Navesti rok u kome laboratorija može da izvrši uzorkovanje:________</w:t>
            </w:r>
          </w:p>
        </w:tc>
      </w:tr>
      <w:tr w:rsidR="002C5CF1" w:rsidRPr="002C5CF1" w14:paraId="63C6A2AB" w14:textId="77777777" w:rsidTr="00CD0C2B">
        <w:trPr>
          <w:trHeight w:val="1790"/>
          <w:jc w:val="center"/>
        </w:trPr>
        <w:tc>
          <w:tcPr>
            <w:tcW w:w="3189" w:type="dxa"/>
          </w:tcPr>
          <w:p w14:paraId="63C6A2A3" w14:textId="77777777" w:rsidR="00EB1D48" w:rsidRPr="002C5CF1" w:rsidRDefault="00EB1D48" w:rsidP="00EB1D48">
            <w:pPr>
              <w:rPr>
                <w:rFonts w:ascii="Arial" w:hAnsi="Arial" w:cs="Arial"/>
                <w:color w:val="000066"/>
              </w:rPr>
            </w:pPr>
          </w:p>
          <w:p w14:paraId="63C6A2A4" w14:textId="77777777" w:rsidR="00EB1D48" w:rsidRPr="002C5CF1" w:rsidRDefault="00EB1D48" w:rsidP="00EB1D48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Potpis ovlašćenog lica za </w:t>
            </w:r>
            <w:r w:rsidR="00C7289F" w:rsidRPr="002C5CF1">
              <w:rPr>
                <w:rFonts w:ascii="Arial" w:hAnsi="Arial" w:cs="Arial"/>
                <w:color w:val="000066"/>
              </w:rPr>
              <w:t>postupak uzorkovanja</w:t>
            </w:r>
            <w:r w:rsidRPr="002C5CF1">
              <w:rPr>
                <w:rFonts w:ascii="Arial" w:hAnsi="Arial" w:cs="Arial"/>
                <w:color w:val="000066"/>
              </w:rPr>
              <w:t>:</w:t>
            </w:r>
          </w:p>
        </w:tc>
        <w:tc>
          <w:tcPr>
            <w:tcW w:w="6387" w:type="dxa"/>
          </w:tcPr>
          <w:p w14:paraId="63C6A2A5" w14:textId="77777777" w:rsidR="00EB1D48" w:rsidRPr="002C5CF1" w:rsidRDefault="00EB1D48" w:rsidP="00EB1D48">
            <w:pPr>
              <w:spacing w:line="276" w:lineRule="auto"/>
              <w:rPr>
                <w:rFonts w:ascii="Arial" w:hAnsi="Arial" w:cs="Arial"/>
                <w:color w:val="000066"/>
                <w:lang w:val="sr-Latn-CS"/>
              </w:rPr>
            </w:pPr>
          </w:p>
          <w:p w14:paraId="63C6A2A6" w14:textId="77777777" w:rsidR="00C7289F" w:rsidRPr="002C5CF1" w:rsidRDefault="00C7289F" w:rsidP="00EB1D48">
            <w:pPr>
              <w:spacing w:line="276" w:lineRule="auto"/>
              <w:rPr>
                <w:rFonts w:ascii="Arial" w:hAnsi="Arial" w:cs="Arial"/>
                <w:color w:val="000066"/>
                <w:lang w:val="sr-Latn-CS"/>
              </w:rPr>
            </w:pPr>
          </w:p>
          <w:p w14:paraId="63C6A2A7" w14:textId="77777777" w:rsidR="00EB1D48" w:rsidRPr="002C5CF1" w:rsidRDefault="00EB1D48" w:rsidP="00925C78">
            <w:pPr>
              <w:spacing w:line="360" w:lineRule="auto"/>
              <w:rPr>
                <w:rFonts w:ascii="Arial" w:hAnsi="Arial" w:cs="Arial"/>
                <w:color w:val="000066"/>
                <w:lang w:val="sr-Latn-CS"/>
              </w:rPr>
            </w:pPr>
            <w:r w:rsidRPr="002C5CF1">
              <w:rPr>
                <w:rFonts w:ascii="Arial" w:hAnsi="Arial" w:cs="Arial"/>
                <w:color w:val="000066"/>
                <w:lang w:val="sr-Latn-CS"/>
              </w:rPr>
              <w:t>___________________________</w:t>
            </w:r>
          </w:p>
          <w:p w14:paraId="63C6A2A8" w14:textId="77777777" w:rsidR="00EB1D48" w:rsidRPr="002C5CF1" w:rsidRDefault="00EB1D48" w:rsidP="00925C78">
            <w:pPr>
              <w:spacing w:line="360" w:lineRule="auto"/>
              <w:rPr>
                <w:rFonts w:ascii="Arial" w:hAnsi="Arial" w:cs="Arial"/>
                <w:color w:val="000066"/>
                <w:lang w:val="sr-Latn-CS"/>
              </w:rPr>
            </w:pPr>
            <w:r w:rsidRPr="002C5CF1">
              <w:rPr>
                <w:rFonts w:ascii="Arial" w:hAnsi="Arial" w:cs="Arial"/>
                <w:color w:val="000066"/>
                <w:lang w:val="sr-Latn-CS"/>
              </w:rPr>
              <w:t>Luka Ivančajić, mast. analit. zašt. živ. sred.</w:t>
            </w:r>
          </w:p>
          <w:p w14:paraId="63C6A2AA" w14:textId="67A3F7E8" w:rsidR="00EB1D48" w:rsidRPr="002C5CF1" w:rsidRDefault="00EB1D48" w:rsidP="00A07BA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                                                      Datum:</w:t>
            </w:r>
            <w:r w:rsidR="00CD0C2B">
              <w:rPr>
                <w:rFonts w:ascii="Arial" w:hAnsi="Arial" w:cs="Arial"/>
                <w:color w:val="000066"/>
              </w:rPr>
              <w:t xml:space="preserve"> </w:t>
            </w:r>
          </w:p>
        </w:tc>
      </w:tr>
    </w:tbl>
    <w:p w14:paraId="63C6A2AC" w14:textId="77777777" w:rsidR="009612F7" w:rsidRPr="002C5CF1" w:rsidRDefault="00DC6EE7" w:rsidP="00611306">
      <w:pPr>
        <w:jc w:val="center"/>
        <w:rPr>
          <w:rFonts w:ascii="Arial" w:hAnsi="Arial" w:cs="Arial"/>
          <w:b/>
          <w:color w:val="000066"/>
        </w:rPr>
      </w:pPr>
      <w:r w:rsidRPr="002C5CF1">
        <w:rPr>
          <w:rFonts w:ascii="Arial" w:hAnsi="Arial" w:cs="Arial"/>
          <w:b/>
          <w:color w:val="000066"/>
        </w:rPr>
        <w:t xml:space="preserve">           </w:t>
      </w:r>
    </w:p>
    <w:p w14:paraId="63C6A2AD" w14:textId="06468D61" w:rsidR="00B84888" w:rsidRPr="002C5CF1" w:rsidRDefault="00DC6EE7" w:rsidP="005F4342">
      <w:pPr>
        <w:spacing w:after="120"/>
        <w:jc w:val="center"/>
        <w:rPr>
          <w:rFonts w:ascii="Arial" w:hAnsi="Arial" w:cs="Arial"/>
          <w:b/>
          <w:color w:val="000066"/>
        </w:rPr>
      </w:pPr>
      <w:r w:rsidRPr="002C5CF1">
        <w:rPr>
          <w:rFonts w:ascii="Arial" w:hAnsi="Arial" w:cs="Arial"/>
          <w:b/>
          <w:color w:val="000066"/>
        </w:rPr>
        <w:t xml:space="preserve">          </w:t>
      </w:r>
      <w:r w:rsidR="002C5CF1">
        <w:rPr>
          <w:rFonts w:ascii="Arial" w:hAnsi="Arial" w:cs="Arial"/>
          <w:b/>
          <w:color w:val="000066"/>
        </w:rPr>
        <w:tab/>
      </w:r>
      <w:r w:rsidR="002C5CF1">
        <w:rPr>
          <w:rFonts w:ascii="Arial" w:hAnsi="Arial" w:cs="Arial"/>
          <w:b/>
          <w:color w:val="000066"/>
        </w:rPr>
        <w:tab/>
      </w:r>
      <w:r w:rsidR="002C5CF1">
        <w:rPr>
          <w:rFonts w:ascii="Arial" w:hAnsi="Arial" w:cs="Arial"/>
          <w:b/>
          <w:color w:val="000066"/>
        </w:rPr>
        <w:tab/>
      </w:r>
      <w:r w:rsidR="002C5CF1">
        <w:rPr>
          <w:rFonts w:ascii="Arial" w:hAnsi="Arial" w:cs="Arial"/>
          <w:b/>
          <w:color w:val="000066"/>
        </w:rPr>
        <w:tab/>
      </w:r>
      <w:r w:rsidR="002C5CF1">
        <w:rPr>
          <w:rFonts w:ascii="Arial" w:hAnsi="Arial" w:cs="Arial"/>
          <w:b/>
          <w:color w:val="000066"/>
        </w:rPr>
        <w:tab/>
        <w:t xml:space="preserve">          </w:t>
      </w:r>
      <w:r w:rsidR="00611306" w:rsidRPr="002C5CF1">
        <w:rPr>
          <w:rFonts w:ascii="Arial" w:hAnsi="Arial" w:cs="Arial"/>
          <w:b/>
          <w:color w:val="000066"/>
        </w:rPr>
        <w:t>ODOBRIO:</w:t>
      </w:r>
    </w:p>
    <w:p w14:paraId="63C6A2AE" w14:textId="7B355869" w:rsidR="00B84888" w:rsidRPr="002C5CF1" w:rsidRDefault="00B84888" w:rsidP="00B84888">
      <w:pPr>
        <w:spacing w:line="276" w:lineRule="auto"/>
        <w:jc w:val="right"/>
        <w:rPr>
          <w:rFonts w:ascii="Arial" w:hAnsi="Arial" w:cs="Arial"/>
          <w:color w:val="000066"/>
          <w:sz w:val="24"/>
          <w:szCs w:val="28"/>
          <w:lang w:val="sr-Latn-CS"/>
        </w:rPr>
      </w:pPr>
      <w:r w:rsidRPr="002C5CF1">
        <w:rPr>
          <w:rFonts w:ascii="Arial" w:hAnsi="Arial" w:cs="Arial"/>
          <w:color w:val="000066"/>
          <w:sz w:val="24"/>
          <w:szCs w:val="28"/>
          <w:lang w:val="sr-Latn-CS"/>
        </w:rPr>
        <w:t>__________________________</w:t>
      </w:r>
    </w:p>
    <w:p w14:paraId="63C6A2B0" w14:textId="1C7F1A2D" w:rsidR="00B84888" w:rsidRPr="002C5CF1" w:rsidRDefault="00BD4EAB" w:rsidP="00BD4EAB">
      <w:pPr>
        <w:tabs>
          <w:tab w:val="left" w:pos="8070"/>
        </w:tabs>
        <w:jc w:val="center"/>
        <w:rPr>
          <w:rFonts w:ascii="Arial" w:hAnsi="Arial" w:cs="Arial"/>
          <w:color w:val="000066"/>
        </w:rPr>
      </w:pPr>
      <w:r w:rsidRPr="002C5CF1">
        <w:rPr>
          <w:rFonts w:ascii="Arial" w:hAnsi="Arial" w:cs="Arial"/>
          <w:color w:val="000066"/>
        </w:rPr>
        <w:t xml:space="preserve">                </w:t>
      </w:r>
      <w:r w:rsidR="009612F7" w:rsidRPr="002C5CF1">
        <w:rPr>
          <w:rFonts w:ascii="Arial" w:hAnsi="Arial" w:cs="Arial"/>
          <w:color w:val="000066"/>
        </w:rPr>
        <w:t xml:space="preserve">                            </w:t>
      </w:r>
      <w:r w:rsidRPr="002C5CF1">
        <w:rPr>
          <w:rFonts w:ascii="Arial" w:hAnsi="Arial" w:cs="Arial"/>
          <w:color w:val="000066"/>
        </w:rPr>
        <w:t xml:space="preserve"> </w:t>
      </w:r>
      <w:r w:rsidR="002C5CF1">
        <w:rPr>
          <w:rFonts w:ascii="Arial" w:hAnsi="Arial" w:cs="Arial"/>
          <w:color w:val="000066"/>
        </w:rPr>
        <w:t xml:space="preserve">                 </w:t>
      </w:r>
      <w:r w:rsidRPr="002C5CF1">
        <w:rPr>
          <w:rFonts w:ascii="Arial" w:hAnsi="Arial" w:cs="Arial"/>
          <w:color w:val="000066"/>
        </w:rPr>
        <w:t xml:space="preserve"> </w:t>
      </w:r>
      <w:r w:rsidR="00B84888" w:rsidRPr="002C5CF1">
        <w:rPr>
          <w:rFonts w:ascii="Arial" w:hAnsi="Arial" w:cs="Arial"/>
          <w:color w:val="000066"/>
        </w:rPr>
        <w:t>Datum:</w:t>
      </w:r>
      <w:r w:rsidR="009612F7" w:rsidRPr="002C5CF1">
        <w:rPr>
          <w:rFonts w:ascii="Arial" w:hAnsi="Arial" w:cs="Arial"/>
          <w:color w:val="000066"/>
        </w:rPr>
        <w:t xml:space="preserve"> </w:t>
      </w:r>
    </w:p>
    <w:sectPr w:rsidR="00B84888" w:rsidRPr="002C5CF1" w:rsidSect="002C5CF1">
      <w:headerReference w:type="even" r:id="rId12"/>
      <w:headerReference w:type="default" r:id="rId13"/>
      <w:footerReference w:type="even" r:id="rId14"/>
      <w:pgSz w:w="12240" w:h="15840"/>
      <w:pgMar w:top="102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A2B3" w14:textId="77777777" w:rsidR="008F44E3" w:rsidRDefault="008F44E3" w:rsidP="00713523">
      <w:pPr>
        <w:spacing w:after="0" w:line="240" w:lineRule="auto"/>
      </w:pPr>
      <w:r>
        <w:separator/>
      </w:r>
    </w:p>
    <w:p w14:paraId="39880FD6" w14:textId="77777777" w:rsidR="00A82E31" w:rsidRDefault="00A82E31"/>
  </w:endnote>
  <w:endnote w:type="continuationSeparator" w:id="0">
    <w:p w14:paraId="63C6A2B4" w14:textId="77777777" w:rsidR="008F44E3" w:rsidRDefault="008F44E3" w:rsidP="00713523">
      <w:pPr>
        <w:spacing w:after="0" w:line="240" w:lineRule="auto"/>
      </w:pPr>
      <w:r>
        <w:continuationSeparator/>
      </w:r>
    </w:p>
    <w:p w14:paraId="5812EC50" w14:textId="77777777" w:rsidR="00A82E31" w:rsidRDefault="00A82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803C" w14:textId="77777777" w:rsidR="00E83CB0" w:rsidRDefault="00E83CB0">
    <w:pPr>
      <w:pStyle w:val="Footer"/>
    </w:pPr>
  </w:p>
  <w:p w14:paraId="40A23702" w14:textId="77777777" w:rsidR="00A82E31" w:rsidRDefault="00A82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A2B1" w14:textId="77777777" w:rsidR="008F44E3" w:rsidRDefault="008F44E3" w:rsidP="00713523">
      <w:pPr>
        <w:spacing w:after="0" w:line="240" w:lineRule="auto"/>
      </w:pPr>
      <w:r>
        <w:separator/>
      </w:r>
    </w:p>
    <w:p w14:paraId="7F6B5C30" w14:textId="77777777" w:rsidR="00A82E31" w:rsidRDefault="00A82E31"/>
  </w:footnote>
  <w:footnote w:type="continuationSeparator" w:id="0">
    <w:p w14:paraId="63C6A2B2" w14:textId="77777777" w:rsidR="008F44E3" w:rsidRDefault="008F44E3" w:rsidP="00713523">
      <w:pPr>
        <w:spacing w:after="0" w:line="240" w:lineRule="auto"/>
      </w:pPr>
      <w:r>
        <w:continuationSeparator/>
      </w:r>
    </w:p>
    <w:p w14:paraId="1E009ECB" w14:textId="77777777" w:rsidR="00A82E31" w:rsidRDefault="00A82E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6AE5" w14:textId="77777777" w:rsidR="00E83CB0" w:rsidRDefault="00E83CB0">
    <w:pPr>
      <w:pStyle w:val="Header"/>
    </w:pPr>
  </w:p>
  <w:p w14:paraId="34ECF38D" w14:textId="77777777" w:rsidR="00A82E31" w:rsidRDefault="00A82E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93"/>
      <w:gridCol w:w="2062"/>
      <w:gridCol w:w="1994"/>
      <w:gridCol w:w="1994"/>
      <w:gridCol w:w="1994"/>
    </w:tblGrid>
    <w:tr w:rsidR="00E83CB0" w:rsidRPr="00E83CB0" w14:paraId="30212882" w14:textId="77777777" w:rsidTr="00E83CB0">
      <w:trPr>
        <w:trHeight w:val="841"/>
      </w:trPr>
      <w:tc>
        <w:tcPr>
          <w:tcW w:w="1993" w:type="dxa"/>
          <w:vMerge w:val="restart"/>
          <w:shd w:val="clear" w:color="auto" w:fill="auto"/>
          <w:vAlign w:val="center"/>
        </w:tcPr>
        <w:p w14:paraId="650CF3D0" w14:textId="699B282D" w:rsidR="00E83CB0" w:rsidRPr="00E83CB0" w:rsidRDefault="00E83CB0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noProof/>
              <w:color w:val="000066"/>
              <w:sz w:val="20"/>
              <w:szCs w:val="20"/>
            </w:rPr>
            <w:drawing>
              <wp:inline distT="0" distB="0" distL="0" distR="0" wp14:anchorId="2DF68304" wp14:editId="5C41F685">
                <wp:extent cx="457200" cy="601980"/>
                <wp:effectExtent l="0" t="0" r="0" b="7620"/>
                <wp:docPr id="1" name="Picture 1" descr="GZ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Z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0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3CF257B7" w14:textId="77777777" w:rsidR="00E83CB0" w:rsidRPr="00E83CB0" w:rsidRDefault="00E83CB0" w:rsidP="00E83CB0">
          <w:pPr>
            <w:pStyle w:val="Header"/>
            <w:ind w:left="308"/>
            <w:jc w:val="center"/>
            <w:rPr>
              <w:rFonts w:ascii="Arial" w:hAnsi="Arial" w:cs="Arial"/>
              <w:b/>
              <w:bCs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bCs/>
              <w:color w:val="000066"/>
              <w:sz w:val="20"/>
              <w:szCs w:val="20"/>
            </w:rPr>
            <w:t>GRADSKI ZAVOD ZA JAVNO ZDRAVLJE, BEOGRAD</w:t>
          </w:r>
        </w:p>
        <w:p w14:paraId="381BE990" w14:textId="77777777" w:rsidR="00E83CB0" w:rsidRPr="00E83CB0" w:rsidRDefault="00E83CB0" w:rsidP="00E83CB0">
          <w:pPr>
            <w:pStyle w:val="Header"/>
            <w:ind w:left="308"/>
            <w:jc w:val="center"/>
            <w:rPr>
              <w:rFonts w:ascii="Arial" w:hAnsi="Arial" w:cs="Arial"/>
              <w:b/>
              <w:bCs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bCs/>
              <w:color w:val="000066"/>
              <w:sz w:val="20"/>
              <w:szCs w:val="20"/>
            </w:rPr>
            <w:t>Bulevar despota Stefana broj 54-a</w:t>
          </w:r>
        </w:p>
        <w:p w14:paraId="21DC0A3D" w14:textId="77777777" w:rsidR="00E83CB0" w:rsidRPr="00E83CB0" w:rsidRDefault="00E83CB0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bCs/>
              <w:color w:val="000066"/>
              <w:sz w:val="20"/>
              <w:szCs w:val="20"/>
            </w:rPr>
            <w:t>Beograd</w:t>
          </w:r>
        </w:p>
      </w:tc>
      <w:tc>
        <w:tcPr>
          <w:tcW w:w="1994" w:type="dxa"/>
          <w:vMerge w:val="restart"/>
          <w:shd w:val="clear" w:color="auto" w:fill="auto"/>
          <w:vAlign w:val="center"/>
        </w:tcPr>
        <w:p w14:paraId="1181803C" w14:textId="117BFC79" w:rsidR="00E83CB0" w:rsidRPr="00E83CB0" w:rsidRDefault="00E83CB0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bCs/>
              <w:color w:val="000066"/>
              <w:sz w:val="20"/>
              <w:szCs w:val="20"/>
            </w:rPr>
            <w:t xml:space="preserve">O </w:t>
          </w:r>
          <w:r>
            <w:rPr>
              <w:rFonts w:ascii="Arial" w:hAnsi="Arial" w:cs="Arial"/>
              <w:b/>
              <w:bCs/>
              <w:color w:val="000066"/>
              <w:sz w:val="20"/>
              <w:szCs w:val="20"/>
            </w:rPr>
            <w:t>514</w:t>
          </w:r>
        </w:p>
      </w:tc>
    </w:tr>
    <w:tr w:rsidR="00E83CB0" w:rsidRPr="00E83CB0" w14:paraId="1A7E5BAE" w14:textId="77777777" w:rsidTr="00E83CB0">
      <w:trPr>
        <w:trHeight w:val="592"/>
      </w:trPr>
      <w:tc>
        <w:tcPr>
          <w:tcW w:w="1993" w:type="dxa"/>
          <w:vMerge/>
          <w:shd w:val="clear" w:color="auto" w:fill="auto"/>
        </w:tcPr>
        <w:p w14:paraId="031BCB3D" w14:textId="77777777" w:rsidR="00E83CB0" w:rsidRPr="00E83CB0" w:rsidRDefault="00E83CB0" w:rsidP="00E83CB0">
          <w:pPr>
            <w:pStyle w:val="Header"/>
            <w:rPr>
              <w:rFonts w:ascii="Arial" w:hAnsi="Arial" w:cs="Arial"/>
              <w:b/>
              <w:color w:val="000066"/>
              <w:sz w:val="20"/>
              <w:szCs w:val="20"/>
            </w:rPr>
          </w:pPr>
        </w:p>
      </w:tc>
      <w:tc>
        <w:tcPr>
          <w:tcW w:w="6050" w:type="dxa"/>
          <w:gridSpan w:val="3"/>
          <w:tcBorders>
            <w:bottom w:val="nil"/>
          </w:tcBorders>
          <w:shd w:val="clear" w:color="auto" w:fill="auto"/>
          <w:vAlign w:val="center"/>
        </w:tcPr>
        <w:p w14:paraId="5C5085A0" w14:textId="4808AFDB" w:rsidR="00E83CB0" w:rsidRPr="00E83CB0" w:rsidRDefault="00E83CB0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color w:val="000066"/>
              <w:sz w:val="20"/>
              <w:szCs w:val="20"/>
            </w:rPr>
            <w:t>ZAHTEV ZA ISPITIVANJE I UZORKOVANJE ZEMLJIŠTA I PREISPITIVANJE ZAHTEVA ZA ISPITIVANJE I UZORKOVANJE ZEMLJIŠTA</w:t>
          </w:r>
        </w:p>
      </w:tc>
      <w:tc>
        <w:tcPr>
          <w:tcW w:w="1994" w:type="dxa"/>
          <w:vMerge/>
          <w:shd w:val="clear" w:color="auto" w:fill="auto"/>
        </w:tcPr>
        <w:p w14:paraId="18233A40" w14:textId="77777777" w:rsidR="00E83CB0" w:rsidRPr="00E83CB0" w:rsidRDefault="00E83CB0" w:rsidP="00E83CB0">
          <w:pPr>
            <w:pStyle w:val="Header"/>
            <w:rPr>
              <w:rFonts w:ascii="Arial" w:hAnsi="Arial" w:cs="Arial"/>
              <w:b/>
              <w:color w:val="000066"/>
              <w:sz w:val="20"/>
              <w:szCs w:val="20"/>
            </w:rPr>
          </w:pPr>
        </w:p>
      </w:tc>
    </w:tr>
    <w:tr w:rsidR="00E83CB0" w:rsidRPr="00E83CB0" w14:paraId="1A4D0474" w14:textId="77777777" w:rsidTr="00E83CB0">
      <w:trPr>
        <w:trHeight w:val="280"/>
      </w:trPr>
      <w:tc>
        <w:tcPr>
          <w:tcW w:w="1993" w:type="dxa"/>
          <w:vMerge/>
          <w:shd w:val="clear" w:color="auto" w:fill="auto"/>
        </w:tcPr>
        <w:p w14:paraId="7C8FDF0D" w14:textId="77777777" w:rsidR="00E83CB0" w:rsidRPr="00E83CB0" w:rsidRDefault="00E83CB0" w:rsidP="00E83CB0">
          <w:pPr>
            <w:pStyle w:val="Header"/>
            <w:rPr>
              <w:rFonts w:ascii="Arial" w:hAnsi="Arial" w:cs="Arial"/>
              <w:b/>
              <w:color w:val="000066"/>
              <w:sz w:val="20"/>
              <w:szCs w:val="20"/>
            </w:rPr>
          </w:pPr>
        </w:p>
      </w:tc>
      <w:tc>
        <w:tcPr>
          <w:tcW w:w="2062" w:type="dxa"/>
          <w:tcBorders>
            <w:bottom w:val="nil"/>
          </w:tcBorders>
          <w:shd w:val="clear" w:color="auto" w:fill="auto"/>
          <w:vAlign w:val="center"/>
        </w:tcPr>
        <w:p w14:paraId="366CE272" w14:textId="77777777" w:rsidR="00E83CB0" w:rsidRPr="00E83CB0" w:rsidRDefault="00E83CB0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bCs/>
              <w:color w:val="000066"/>
              <w:sz w:val="20"/>
              <w:szCs w:val="20"/>
            </w:rPr>
            <w:t>IZDANJE/IZMENA</w:t>
          </w:r>
        </w:p>
      </w:tc>
      <w:tc>
        <w:tcPr>
          <w:tcW w:w="1994" w:type="dxa"/>
          <w:tcBorders>
            <w:bottom w:val="nil"/>
          </w:tcBorders>
          <w:shd w:val="clear" w:color="auto" w:fill="auto"/>
          <w:vAlign w:val="center"/>
        </w:tcPr>
        <w:p w14:paraId="0A37F879" w14:textId="77777777" w:rsidR="00E83CB0" w:rsidRPr="00E83CB0" w:rsidRDefault="00E83CB0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bCs/>
              <w:color w:val="000066"/>
              <w:sz w:val="20"/>
              <w:szCs w:val="20"/>
            </w:rPr>
            <w:t>VAŽI OD</w:t>
          </w:r>
        </w:p>
      </w:tc>
      <w:tc>
        <w:tcPr>
          <w:tcW w:w="1994" w:type="dxa"/>
          <w:tcBorders>
            <w:bottom w:val="nil"/>
          </w:tcBorders>
          <w:shd w:val="clear" w:color="auto" w:fill="auto"/>
          <w:vAlign w:val="center"/>
        </w:tcPr>
        <w:p w14:paraId="2043F142" w14:textId="77777777" w:rsidR="00E83CB0" w:rsidRPr="00E83CB0" w:rsidRDefault="00E83CB0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E83CB0">
            <w:rPr>
              <w:rFonts w:ascii="Arial" w:hAnsi="Arial" w:cs="Arial"/>
              <w:b/>
              <w:bCs/>
              <w:color w:val="000066"/>
              <w:sz w:val="20"/>
              <w:szCs w:val="20"/>
            </w:rPr>
            <w:t>STRANA</w:t>
          </w:r>
        </w:p>
      </w:tc>
      <w:tc>
        <w:tcPr>
          <w:tcW w:w="1994" w:type="dxa"/>
          <w:vMerge/>
          <w:shd w:val="clear" w:color="auto" w:fill="auto"/>
        </w:tcPr>
        <w:p w14:paraId="698B2666" w14:textId="77777777" w:rsidR="00E83CB0" w:rsidRPr="00E83CB0" w:rsidRDefault="00E83CB0" w:rsidP="00E83CB0">
          <w:pPr>
            <w:pStyle w:val="Header"/>
            <w:rPr>
              <w:rFonts w:ascii="Arial" w:hAnsi="Arial" w:cs="Arial"/>
              <w:b/>
              <w:color w:val="000066"/>
              <w:sz w:val="20"/>
              <w:szCs w:val="20"/>
            </w:rPr>
          </w:pPr>
        </w:p>
      </w:tc>
    </w:tr>
    <w:tr w:rsidR="00E83CB0" w:rsidRPr="00E83CB0" w14:paraId="4E77F0D0" w14:textId="77777777" w:rsidTr="00E83CB0">
      <w:trPr>
        <w:trHeight w:val="376"/>
      </w:trPr>
      <w:tc>
        <w:tcPr>
          <w:tcW w:w="1993" w:type="dxa"/>
          <w:vMerge/>
          <w:shd w:val="clear" w:color="auto" w:fill="auto"/>
        </w:tcPr>
        <w:p w14:paraId="17B0911D" w14:textId="77777777" w:rsidR="00E83CB0" w:rsidRPr="00E83CB0" w:rsidRDefault="00E83CB0" w:rsidP="00E83CB0">
          <w:pPr>
            <w:pStyle w:val="Header"/>
            <w:rPr>
              <w:rFonts w:ascii="Arial" w:hAnsi="Arial" w:cs="Arial"/>
              <w:b/>
              <w:color w:val="000066"/>
              <w:sz w:val="20"/>
              <w:szCs w:val="20"/>
            </w:rPr>
          </w:pPr>
        </w:p>
      </w:tc>
      <w:tc>
        <w:tcPr>
          <w:tcW w:w="2062" w:type="dxa"/>
          <w:tcBorders>
            <w:top w:val="nil"/>
          </w:tcBorders>
          <w:shd w:val="clear" w:color="auto" w:fill="BDD6EE"/>
          <w:vAlign w:val="center"/>
        </w:tcPr>
        <w:p w14:paraId="6BBBB723" w14:textId="78B0DDB6" w:rsidR="00E83CB0" w:rsidRPr="00E83CB0" w:rsidRDefault="004032F7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>
            <w:rPr>
              <w:rFonts w:ascii="Arial" w:hAnsi="Arial" w:cs="Arial"/>
              <w:b/>
              <w:color w:val="000066"/>
              <w:sz w:val="20"/>
              <w:szCs w:val="20"/>
            </w:rPr>
            <w:t>1/3</w:t>
          </w:r>
        </w:p>
      </w:tc>
      <w:tc>
        <w:tcPr>
          <w:tcW w:w="1994" w:type="dxa"/>
          <w:tcBorders>
            <w:top w:val="nil"/>
          </w:tcBorders>
          <w:shd w:val="clear" w:color="auto" w:fill="BDD6EE"/>
          <w:vAlign w:val="center"/>
        </w:tcPr>
        <w:p w14:paraId="1B6D9CFF" w14:textId="6973D462" w:rsidR="00E83CB0" w:rsidRPr="00E83CB0" w:rsidRDefault="003A14A1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>
            <w:rPr>
              <w:rFonts w:ascii="Arial" w:hAnsi="Arial" w:cs="Arial"/>
              <w:b/>
              <w:color w:val="000066"/>
              <w:sz w:val="20"/>
              <w:szCs w:val="20"/>
            </w:rPr>
            <w:t>29.03.2021.</w:t>
          </w:r>
        </w:p>
      </w:tc>
      <w:tc>
        <w:tcPr>
          <w:tcW w:w="1994" w:type="dxa"/>
          <w:tcBorders>
            <w:top w:val="nil"/>
          </w:tcBorders>
          <w:shd w:val="clear" w:color="auto" w:fill="BDD6EE"/>
          <w:vAlign w:val="center"/>
        </w:tcPr>
        <w:p w14:paraId="572CB009" w14:textId="77777777" w:rsidR="00E83CB0" w:rsidRPr="00E83CB0" w:rsidRDefault="00E83CB0" w:rsidP="00E83CB0">
          <w:pPr>
            <w:pStyle w:val="Header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fldChar w:fldCharType="begin"/>
          </w: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instrText xml:space="preserve"> PAGE </w:instrText>
          </w: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fldChar w:fldCharType="separate"/>
          </w:r>
          <w:r w:rsidR="008B0E8E">
            <w:rPr>
              <w:rStyle w:val="PageNumber"/>
              <w:rFonts w:ascii="Arial" w:hAnsi="Arial" w:cs="Arial"/>
              <w:b/>
              <w:bCs/>
              <w:noProof/>
              <w:color w:val="000066"/>
              <w:sz w:val="20"/>
              <w:szCs w:val="20"/>
            </w:rPr>
            <w:t>1</w:t>
          </w: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fldChar w:fldCharType="end"/>
          </w: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t xml:space="preserve"> od </w:t>
          </w: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fldChar w:fldCharType="begin"/>
          </w: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instrText xml:space="preserve"> NUMPAGES </w:instrText>
          </w: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fldChar w:fldCharType="separate"/>
          </w:r>
          <w:r w:rsidR="008B0E8E">
            <w:rPr>
              <w:rStyle w:val="PageNumber"/>
              <w:rFonts w:ascii="Arial" w:hAnsi="Arial" w:cs="Arial"/>
              <w:b/>
              <w:bCs/>
              <w:noProof/>
              <w:color w:val="000066"/>
              <w:sz w:val="20"/>
              <w:szCs w:val="20"/>
            </w:rPr>
            <w:t>6</w:t>
          </w:r>
          <w:r w:rsidRPr="00E83CB0">
            <w:rPr>
              <w:rStyle w:val="PageNumber"/>
              <w:rFonts w:ascii="Arial" w:hAnsi="Arial" w:cs="Arial"/>
              <w:b/>
              <w:bCs/>
              <w:color w:val="000066"/>
              <w:sz w:val="20"/>
              <w:szCs w:val="20"/>
            </w:rPr>
            <w:fldChar w:fldCharType="end"/>
          </w:r>
        </w:p>
      </w:tc>
      <w:tc>
        <w:tcPr>
          <w:tcW w:w="1994" w:type="dxa"/>
          <w:vMerge/>
          <w:shd w:val="clear" w:color="auto" w:fill="auto"/>
        </w:tcPr>
        <w:p w14:paraId="686A3B75" w14:textId="77777777" w:rsidR="00E83CB0" w:rsidRPr="00E83CB0" w:rsidRDefault="00E83CB0" w:rsidP="00E83CB0">
          <w:pPr>
            <w:pStyle w:val="Header"/>
            <w:rPr>
              <w:rFonts w:ascii="Arial" w:hAnsi="Arial" w:cs="Arial"/>
              <w:b/>
              <w:color w:val="000066"/>
              <w:sz w:val="20"/>
              <w:szCs w:val="20"/>
            </w:rPr>
          </w:pPr>
        </w:p>
      </w:tc>
    </w:tr>
  </w:tbl>
  <w:p w14:paraId="208E07DB" w14:textId="77777777" w:rsidR="00E83CB0" w:rsidRPr="002C5CF1" w:rsidRDefault="00E83CB0">
    <w:pPr>
      <w:pStyle w:val="Header"/>
      <w:rPr>
        <w:color w:val="0000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54"/>
    <w:rsid w:val="00000DDF"/>
    <w:rsid w:val="00096FBD"/>
    <w:rsid w:val="000E0D3D"/>
    <w:rsid w:val="00100FFC"/>
    <w:rsid w:val="001511A6"/>
    <w:rsid w:val="001A2789"/>
    <w:rsid w:val="001C2154"/>
    <w:rsid w:val="001C5D66"/>
    <w:rsid w:val="001D5BEC"/>
    <w:rsid w:val="0022683E"/>
    <w:rsid w:val="00263075"/>
    <w:rsid w:val="002C5CF1"/>
    <w:rsid w:val="002D19CA"/>
    <w:rsid w:val="00310652"/>
    <w:rsid w:val="00332929"/>
    <w:rsid w:val="00353CF0"/>
    <w:rsid w:val="003A14A1"/>
    <w:rsid w:val="003B6DB2"/>
    <w:rsid w:val="004032F7"/>
    <w:rsid w:val="004469E5"/>
    <w:rsid w:val="00450B23"/>
    <w:rsid w:val="00475621"/>
    <w:rsid w:val="00486E13"/>
    <w:rsid w:val="004A7163"/>
    <w:rsid w:val="004E58BE"/>
    <w:rsid w:val="00524B3B"/>
    <w:rsid w:val="005338CE"/>
    <w:rsid w:val="005508AD"/>
    <w:rsid w:val="00580C24"/>
    <w:rsid w:val="005B297A"/>
    <w:rsid w:val="005D1861"/>
    <w:rsid w:val="005D73D5"/>
    <w:rsid w:val="005F16C8"/>
    <w:rsid w:val="005F4342"/>
    <w:rsid w:val="00611306"/>
    <w:rsid w:val="00617883"/>
    <w:rsid w:val="0065305A"/>
    <w:rsid w:val="006547DE"/>
    <w:rsid w:val="0068319F"/>
    <w:rsid w:val="00691D94"/>
    <w:rsid w:val="006B29C9"/>
    <w:rsid w:val="00713523"/>
    <w:rsid w:val="0072621A"/>
    <w:rsid w:val="00776750"/>
    <w:rsid w:val="00790A74"/>
    <w:rsid w:val="0079292E"/>
    <w:rsid w:val="007C1332"/>
    <w:rsid w:val="00831656"/>
    <w:rsid w:val="008356EC"/>
    <w:rsid w:val="00840404"/>
    <w:rsid w:val="00843C1B"/>
    <w:rsid w:val="008675BA"/>
    <w:rsid w:val="008714B3"/>
    <w:rsid w:val="008B0E8E"/>
    <w:rsid w:val="008F44E3"/>
    <w:rsid w:val="0090017C"/>
    <w:rsid w:val="00916BD8"/>
    <w:rsid w:val="00925C78"/>
    <w:rsid w:val="009411E0"/>
    <w:rsid w:val="009612F7"/>
    <w:rsid w:val="00983A45"/>
    <w:rsid w:val="009844C8"/>
    <w:rsid w:val="00A07BA4"/>
    <w:rsid w:val="00A82E31"/>
    <w:rsid w:val="00AA05C9"/>
    <w:rsid w:val="00B84888"/>
    <w:rsid w:val="00B946C7"/>
    <w:rsid w:val="00BD4EAB"/>
    <w:rsid w:val="00C131B4"/>
    <w:rsid w:val="00C424EA"/>
    <w:rsid w:val="00C44E9B"/>
    <w:rsid w:val="00C7289F"/>
    <w:rsid w:val="00C72A0A"/>
    <w:rsid w:val="00C80E49"/>
    <w:rsid w:val="00CD0C2B"/>
    <w:rsid w:val="00CF1070"/>
    <w:rsid w:val="00D11820"/>
    <w:rsid w:val="00D36E7B"/>
    <w:rsid w:val="00D47011"/>
    <w:rsid w:val="00D71B35"/>
    <w:rsid w:val="00DA06F1"/>
    <w:rsid w:val="00DC14B5"/>
    <w:rsid w:val="00DC6EE7"/>
    <w:rsid w:val="00E13FA1"/>
    <w:rsid w:val="00E23C5D"/>
    <w:rsid w:val="00E434E5"/>
    <w:rsid w:val="00E43FB3"/>
    <w:rsid w:val="00E73F88"/>
    <w:rsid w:val="00E83CB0"/>
    <w:rsid w:val="00EA6E6E"/>
    <w:rsid w:val="00EB1D48"/>
    <w:rsid w:val="00ED6782"/>
    <w:rsid w:val="00ED7A65"/>
    <w:rsid w:val="00F04EE4"/>
    <w:rsid w:val="00F13601"/>
    <w:rsid w:val="00F154C5"/>
    <w:rsid w:val="00FE66FC"/>
    <w:rsid w:val="00FE7C16"/>
    <w:rsid w:val="00FF043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C6A1AB"/>
  <w15:docId w15:val="{6622BB66-71B2-4A98-A0B6-E4E957D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1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23"/>
  </w:style>
  <w:style w:type="paragraph" w:styleId="Footer">
    <w:name w:val="footer"/>
    <w:basedOn w:val="Normal"/>
    <w:link w:val="FooterChar"/>
    <w:uiPriority w:val="99"/>
    <w:unhideWhenUsed/>
    <w:rsid w:val="0071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23"/>
  </w:style>
  <w:style w:type="paragraph" w:styleId="BalloonText">
    <w:name w:val="Balloon Text"/>
    <w:basedOn w:val="Normal"/>
    <w:link w:val="BalloonTextChar"/>
    <w:uiPriority w:val="99"/>
    <w:semiHidden/>
    <w:unhideWhenUsed/>
    <w:rsid w:val="00E7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3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CF1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E83CB0"/>
  </w:style>
  <w:style w:type="paragraph" w:styleId="NormalWeb">
    <w:name w:val="Normal (Web)"/>
    <w:basedOn w:val="Normal"/>
    <w:uiPriority w:val="99"/>
    <w:semiHidden/>
    <w:unhideWhenUsed/>
    <w:rsid w:val="00E434E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dravlje.org.rs/filesnew/higijena/Pravilo%20odlucivanja%20za%20ocenu%20usaglasenosti%20rezultata%20ispitivanja%20UP65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gistar.ats.rs/predmet/115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ispitano_x0020_bez_x0020_izmena xmlns="0d8d29f4-4fd7-4116-9c19-cbd4b2ca28a5" xsi:nil="true"/>
    <Izdanje_x002f_izmena xmlns="0d8d29f4-4fd7-4116-9c19-cbd4b2ca28a5">1/3</Izdanje_x002f_izmena>
    <Va_x017e_i_x0020_od xmlns="0d8d29f4-4fd7-4116-9c19-cbd4b2ca28a5">2021-03-28T22:00:00+00:00</Va_x017e_i_x0020_od>
    <SharedWithUsers xmlns="28c57bac-d095-43b0-adb1-b0736b7c6acf">
      <UserInfo>
        <DisplayName>Biljana Ljubanovic</DisplayName>
        <AccountId>450</AccountId>
        <AccountType/>
      </UserInfo>
      <UserInfo>
        <DisplayName>Dragan Pajic</DisplayName>
        <AccountId>109</AccountId>
        <AccountType/>
      </UserInfo>
      <UserInfo>
        <DisplayName>Dragan Pajic2</DisplayName>
        <AccountId>519</AccountId>
        <AccountType/>
      </UserInfo>
      <UserInfo>
        <DisplayName>Luka Ivancajic</DisplayName>
        <AccountId>157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32D3A533092B4B943C0081CCBCD87B" ma:contentTypeVersion="6" ma:contentTypeDescription="Kreiraj novi dokument." ma:contentTypeScope="" ma:versionID="f867278bbc6435ff77d5dedd3894dfcd">
  <xsd:schema xmlns:xsd="http://www.w3.org/2001/XMLSchema" xmlns:xs="http://www.w3.org/2001/XMLSchema" xmlns:p="http://schemas.microsoft.com/office/2006/metadata/properties" xmlns:ns2="0d8d29f4-4fd7-4116-9c19-cbd4b2ca28a5" xmlns:ns3="28c57bac-d095-43b0-adb1-b0736b7c6acf" targetNamespace="http://schemas.microsoft.com/office/2006/metadata/properties" ma:root="true" ma:fieldsID="dac413bf04ae76cfae9b850f3360b19b" ns2:_="" ns3:_="">
    <xsd:import namespace="0d8d29f4-4fd7-4116-9c19-cbd4b2ca28a5"/>
    <xsd:import namespace="28c57bac-d095-43b0-adb1-b0736b7c6a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Izdanje_x002f_izmena" minOccurs="0"/>
                <xsd:element ref="ns2:Va_x017e_i_x0020_od" minOccurs="0"/>
                <xsd:element ref="ns2:Preispitano_x0020_bez_x0020_iz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29f4-4fd7-4116-9c19-cbd4b2ca28a5" elementFormDefault="qualified">
    <xsd:import namespace="http://schemas.microsoft.com/office/2006/documentManagement/types"/>
    <xsd:import namespace="http://schemas.microsoft.com/office/infopath/2007/PartnerControls"/>
    <xsd:element name="Izdanje_x002f_izmena" ma:index="10" nillable="true" ma:displayName="Izdanje/izmena" ma:internalName="Izdanje_x002f_izmena">
      <xsd:simpleType>
        <xsd:restriction base="dms:Text">
          <xsd:maxLength value="255"/>
        </xsd:restriction>
      </xsd:simpleType>
    </xsd:element>
    <xsd:element name="Va_x017e_i_x0020_od" ma:index="11" nillable="true" ma:displayName="Važi od" ma:format="DateOnly" ma:internalName="Va_x017e_i_x0020_od">
      <xsd:simpleType>
        <xsd:restriction base="dms:DateTime"/>
      </xsd:simpleType>
    </xsd:element>
    <xsd:element name="Preispitano_x0020_bez_x0020_izmena" ma:index="13" nillable="true" ma:displayName="Preispitano bez izmena" ma:internalName="Preispitano_x0020_bez_x0020_izm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7bac-d095-43b0-adb1-b0736b7c6a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7D52-5F05-4EAC-83BC-6ADF05741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3F0FE-79CB-4203-805E-65567957F4CA}">
  <ds:schemaRefs>
    <ds:schemaRef ds:uri="http://purl.org/dc/dcmitype/"/>
    <ds:schemaRef ds:uri="http://schemas.microsoft.com/office/2006/documentManagement/types"/>
    <ds:schemaRef ds:uri="0d8d29f4-4fd7-4116-9c19-cbd4b2ca28a5"/>
    <ds:schemaRef ds:uri="http://purl.org/dc/elements/1.1/"/>
    <ds:schemaRef ds:uri="http://schemas.microsoft.com/office/2006/metadata/properties"/>
    <ds:schemaRef ds:uri="28c57bac-d095-43b0-adb1-b0736b7c6ac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EFA038-07E9-4C6A-9C4C-41431F436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d29f4-4fd7-4116-9c19-cbd4b2ca28a5"/>
    <ds:schemaRef ds:uri="28c57bac-d095-43b0-adb1-b0736b7c6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080A6-D84C-47A3-92FE-0F4EE3BA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514 Zahtev za ispitivanje i uzorkovanje zemljišta i preispitivanje zahteva za ispitivanje i uzorkovanje zemljišta</vt:lpstr>
    </vt:vector>
  </TitlesOfParts>
  <Company>Hewlett-Packard Company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514 Zahtev za ispitivanje i uzorkovanje zemljišta i preispitivanje zahteva za ispitivanje i uzorkovanje zemljišta</dc:title>
  <dc:creator>Luka Ivancajic</dc:creator>
  <cp:lastModifiedBy>Luka Ivancajic</cp:lastModifiedBy>
  <cp:revision>2</cp:revision>
  <cp:lastPrinted>2019-11-05T08:40:00Z</cp:lastPrinted>
  <dcterms:created xsi:type="dcterms:W3CDTF">2021-03-30T06:24:00Z</dcterms:created>
  <dcterms:modified xsi:type="dcterms:W3CDTF">2021-03-30T06:24:00Z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0x0101000732D3A533092B4B943C0081CCBCD87B</vt:lpwstr>
  </property>
  <property fmtid="{D5CDD505-2E9C-101B-9397-08002B2CF9AE}" pid="3" name="WorkflowChangePath">
    <vt:lpwstr>911a6452-6807-414f-8088-a5f493d5c320,2;</vt:lpwstr>
  </property>
</Properties>
</file>